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3CA4" w14:textId="748C1BB2" w:rsidR="00681F9F" w:rsidRDefault="008A4B42">
      <w:r>
        <w:t>*</w:t>
      </w:r>
      <w:r w:rsidR="00681F9F">
        <w:t>LISTA SPRAWDZAJĄCA DO SAMOOCENY</w:t>
      </w:r>
    </w:p>
    <w:tbl>
      <w:tblPr>
        <w:tblStyle w:val="Tabela-Siatka"/>
        <w:tblW w:w="10910" w:type="dxa"/>
        <w:jc w:val="center"/>
        <w:tblLook w:val="04A0" w:firstRow="1" w:lastRow="0" w:firstColumn="1" w:lastColumn="0" w:noHBand="0" w:noVBand="1"/>
      </w:tblPr>
      <w:tblGrid>
        <w:gridCol w:w="2977"/>
        <w:gridCol w:w="1985"/>
        <w:gridCol w:w="141"/>
        <w:gridCol w:w="1178"/>
        <w:gridCol w:w="665"/>
        <w:gridCol w:w="474"/>
        <w:gridCol w:w="1039"/>
        <w:gridCol w:w="2451"/>
      </w:tblGrid>
      <w:tr w:rsidR="00681F9F" w14:paraId="36A9C8E8" w14:textId="77777777" w:rsidTr="008A4B42">
        <w:trPr>
          <w:jc w:val="center"/>
        </w:trPr>
        <w:tc>
          <w:tcPr>
            <w:tcW w:w="5103" w:type="dxa"/>
            <w:gridSpan w:val="3"/>
            <w:vAlign w:val="center"/>
          </w:tcPr>
          <w:p w14:paraId="5C06B43A" w14:textId="77777777" w:rsidR="00681F9F" w:rsidRDefault="00681F9F" w:rsidP="00681F9F">
            <w:pPr>
              <w:jc w:val="center"/>
            </w:pPr>
          </w:p>
        </w:tc>
        <w:tc>
          <w:tcPr>
            <w:tcW w:w="1178" w:type="dxa"/>
            <w:vAlign w:val="center"/>
          </w:tcPr>
          <w:p w14:paraId="083CF3C9" w14:textId="0FD2B337" w:rsidR="00681F9F" w:rsidRDefault="00681F9F" w:rsidP="00681F9F">
            <w:pPr>
              <w:jc w:val="center"/>
            </w:pPr>
            <w:r>
              <w:t>NIE WYMAGA POPRAWY</w:t>
            </w:r>
          </w:p>
        </w:tc>
        <w:tc>
          <w:tcPr>
            <w:tcW w:w="1139" w:type="dxa"/>
            <w:gridSpan w:val="2"/>
            <w:vAlign w:val="center"/>
          </w:tcPr>
          <w:p w14:paraId="256109EA" w14:textId="5407E855" w:rsidR="00681F9F" w:rsidRDefault="00681F9F" w:rsidP="00681F9F">
            <w:pPr>
              <w:jc w:val="center"/>
            </w:pPr>
            <w:r>
              <w:t>WYMAGA POPRAWY</w:t>
            </w:r>
          </w:p>
        </w:tc>
        <w:tc>
          <w:tcPr>
            <w:tcW w:w="1039" w:type="dxa"/>
            <w:vAlign w:val="center"/>
          </w:tcPr>
          <w:p w14:paraId="16C609B6" w14:textId="4C5792C7" w:rsidR="00681F9F" w:rsidRDefault="00681F9F" w:rsidP="00681F9F">
            <w:pPr>
              <w:jc w:val="center"/>
            </w:pPr>
            <w:r>
              <w:t>NIE DOTYCZY</w:t>
            </w:r>
          </w:p>
        </w:tc>
        <w:tc>
          <w:tcPr>
            <w:tcW w:w="2451" w:type="dxa"/>
            <w:vAlign w:val="center"/>
          </w:tcPr>
          <w:p w14:paraId="466F4B55" w14:textId="1056B9DA" w:rsidR="00681F9F" w:rsidRDefault="00681F9F" w:rsidP="00681F9F">
            <w:pPr>
              <w:jc w:val="center"/>
            </w:pPr>
            <w:r>
              <w:t>Dodatkowe informacje/podjęte działania</w:t>
            </w:r>
          </w:p>
        </w:tc>
      </w:tr>
      <w:tr w:rsidR="009C42AF" w14:paraId="71CA0CE0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2A8D3BA2" w14:textId="2E9E45A8" w:rsidR="00681F9F" w:rsidRDefault="00681F9F" w:rsidP="008A4B42">
            <w:pPr>
              <w:jc w:val="center"/>
            </w:pPr>
            <w:r>
              <w:t>Ochrona fermy</w:t>
            </w:r>
          </w:p>
        </w:tc>
        <w:tc>
          <w:tcPr>
            <w:tcW w:w="1178" w:type="dxa"/>
            <w:shd w:val="clear" w:color="auto" w:fill="FFFF00"/>
          </w:tcPr>
          <w:p w14:paraId="0735770B" w14:textId="77777777" w:rsidR="00681F9F" w:rsidRDefault="00681F9F"/>
        </w:tc>
        <w:tc>
          <w:tcPr>
            <w:tcW w:w="1139" w:type="dxa"/>
            <w:gridSpan w:val="2"/>
            <w:shd w:val="clear" w:color="auto" w:fill="FFFF00"/>
          </w:tcPr>
          <w:p w14:paraId="29249586" w14:textId="77777777" w:rsidR="00681F9F" w:rsidRDefault="00681F9F"/>
        </w:tc>
        <w:tc>
          <w:tcPr>
            <w:tcW w:w="1039" w:type="dxa"/>
            <w:shd w:val="clear" w:color="auto" w:fill="FFFF00"/>
          </w:tcPr>
          <w:p w14:paraId="7B88F5D1" w14:textId="77777777" w:rsidR="00681F9F" w:rsidRDefault="00681F9F"/>
        </w:tc>
        <w:tc>
          <w:tcPr>
            <w:tcW w:w="2451" w:type="dxa"/>
            <w:shd w:val="clear" w:color="auto" w:fill="FFFF00"/>
          </w:tcPr>
          <w:p w14:paraId="504B3F59" w14:textId="77777777" w:rsidR="00681F9F" w:rsidRDefault="00681F9F"/>
        </w:tc>
      </w:tr>
      <w:tr w:rsidR="00681F9F" w14:paraId="2BBD9983" w14:textId="77777777" w:rsidTr="008A4B42">
        <w:trPr>
          <w:jc w:val="center"/>
        </w:trPr>
        <w:tc>
          <w:tcPr>
            <w:tcW w:w="5103" w:type="dxa"/>
            <w:gridSpan w:val="3"/>
          </w:tcPr>
          <w:p w14:paraId="6F5CDB84" w14:textId="5B9A6CD4" w:rsidR="00681F9F" w:rsidRDefault="00681F9F">
            <w:r>
              <w:t>Czy ferma jest ogrodzona?</w:t>
            </w:r>
          </w:p>
        </w:tc>
        <w:tc>
          <w:tcPr>
            <w:tcW w:w="1178" w:type="dxa"/>
          </w:tcPr>
          <w:p w14:paraId="585E57C1" w14:textId="77777777" w:rsidR="00681F9F" w:rsidRDefault="00681F9F"/>
        </w:tc>
        <w:tc>
          <w:tcPr>
            <w:tcW w:w="1139" w:type="dxa"/>
            <w:gridSpan w:val="2"/>
          </w:tcPr>
          <w:p w14:paraId="36596A3F" w14:textId="77777777" w:rsidR="00681F9F" w:rsidRDefault="00681F9F"/>
        </w:tc>
        <w:tc>
          <w:tcPr>
            <w:tcW w:w="1039" w:type="dxa"/>
          </w:tcPr>
          <w:p w14:paraId="1F4DB247" w14:textId="77777777" w:rsidR="00681F9F" w:rsidRDefault="00681F9F"/>
        </w:tc>
        <w:tc>
          <w:tcPr>
            <w:tcW w:w="2451" w:type="dxa"/>
          </w:tcPr>
          <w:p w14:paraId="02BD1AE6" w14:textId="77777777" w:rsidR="00681F9F" w:rsidRDefault="00681F9F"/>
        </w:tc>
      </w:tr>
      <w:tr w:rsidR="00681F9F" w14:paraId="5028DD0C" w14:textId="77777777" w:rsidTr="008A4B42">
        <w:trPr>
          <w:jc w:val="center"/>
        </w:trPr>
        <w:tc>
          <w:tcPr>
            <w:tcW w:w="5103" w:type="dxa"/>
            <w:gridSpan w:val="3"/>
          </w:tcPr>
          <w:p w14:paraId="23B6F3A9" w14:textId="6502B1F0" w:rsidR="00681F9F" w:rsidRDefault="00681F9F">
            <w:r>
              <w:t>Czy wjazd/wyjazd jest wyznaczony?</w:t>
            </w:r>
          </w:p>
        </w:tc>
        <w:tc>
          <w:tcPr>
            <w:tcW w:w="1178" w:type="dxa"/>
          </w:tcPr>
          <w:p w14:paraId="3CAE664C" w14:textId="77777777" w:rsidR="00681F9F" w:rsidRDefault="00681F9F"/>
        </w:tc>
        <w:tc>
          <w:tcPr>
            <w:tcW w:w="1139" w:type="dxa"/>
            <w:gridSpan w:val="2"/>
          </w:tcPr>
          <w:p w14:paraId="09974B87" w14:textId="77777777" w:rsidR="00681F9F" w:rsidRDefault="00681F9F"/>
        </w:tc>
        <w:tc>
          <w:tcPr>
            <w:tcW w:w="1039" w:type="dxa"/>
          </w:tcPr>
          <w:p w14:paraId="0C392C53" w14:textId="77777777" w:rsidR="00681F9F" w:rsidRDefault="00681F9F"/>
        </w:tc>
        <w:tc>
          <w:tcPr>
            <w:tcW w:w="2451" w:type="dxa"/>
          </w:tcPr>
          <w:p w14:paraId="08661B10" w14:textId="77777777" w:rsidR="00681F9F" w:rsidRDefault="00681F9F"/>
        </w:tc>
      </w:tr>
      <w:tr w:rsidR="00681F9F" w14:paraId="44D7404E" w14:textId="77777777" w:rsidTr="008A4B42">
        <w:trPr>
          <w:jc w:val="center"/>
        </w:trPr>
        <w:tc>
          <w:tcPr>
            <w:tcW w:w="5103" w:type="dxa"/>
            <w:gridSpan w:val="3"/>
          </w:tcPr>
          <w:p w14:paraId="4AB503F4" w14:textId="1D58AA4A" w:rsidR="00681F9F" w:rsidRDefault="00681F9F">
            <w:r>
              <w:t xml:space="preserve">Czy strefy oraz punkty dostępu są </w:t>
            </w:r>
            <w:r w:rsidR="009C42AF">
              <w:t>wyznaczone?</w:t>
            </w:r>
          </w:p>
        </w:tc>
        <w:tc>
          <w:tcPr>
            <w:tcW w:w="1178" w:type="dxa"/>
          </w:tcPr>
          <w:p w14:paraId="1D658561" w14:textId="77777777" w:rsidR="00681F9F" w:rsidRDefault="00681F9F"/>
        </w:tc>
        <w:tc>
          <w:tcPr>
            <w:tcW w:w="1139" w:type="dxa"/>
            <w:gridSpan w:val="2"/>
          </w:tcPr>
          <w:p w14:paraId="5ABA96A1" w14:textId="77777777" w:rsidR="00681F9F" w:rsidRDefault="00681F9F"/>
        </w:tc>
        <w:tc>
          <w:tcPr>
            <w:tcW w:w="1039" w:type="dxa"/>
          </w:tcPr>
          <w:p w14:paraId="433187C3" w14:textId="77777777" w:rsidR="00681F9F" w:rsidRDefault="00681F9F"/>
        </w:tc>
        <w:tc>
          <w:tcPr>
            <w:tcW w:w="2451" w:type="dxa"/>
          </w:tcPr>
          <w:p w14:paraId="5E32258B" w14:textId="77777777" w:rsidR="00681F9F" w:rsidRDefault="00681F9F"/>
        </w:tc>
      </w:tr>
      <w:tr w:rsidR="00681F9F" w14:paraId="09A33BC2" w14:textId="77777777" w:rsidTr="008A4B42">
        <w:trPr>
          <w:jc w:val="center"/>
        </w:trPr>
        <w:tc>
          <w:tcPr>
            <w:tcW w:w="5103" w:type="dxa"/>
            <w:gridSpan w:val="3"/>
          </w:tcPr>
          <w:p w14:paraId="10CABF04" w14:textId="20144E55" w:rsidR="00681F9F" w:rsidRDefault="009C42AF">
            <w:r>
              <w:t>Czy stacja mycia i dezynfekcji jest wyznaczona?</w:t>
            </w:r>
          </w:p>
        </w:tc>
        <w:tc>
          <w:tcPr>
            <w:tcW w:w="1178" w:type="dxa"/>
          </w:tcPr>
          <w:p w14:paraId="4D0EA54A" w14:textId="77777777" w:rsidR="00681F9F" w:rsidRDefault="00681F9F"/>
        </w:tc>
        <w:tc>
          <w:tcPr>
            <w:tcW w:w="1139" w:type="dxa"/>
            <w:gridSpan w:val="2"/>
          </w:tcPr>
          <w:p w14:paraId="45E7E17F" w14:textId="77777777" w:rsidR="00681F9F" w:rsidRDefault="00681F9F"/>
        </w:tc>
        <w:tc>
          <w:tcPr>
            <w:tcW w:w="1039" w:type="dxa"/>
          </w:tcPr>
          <w:p w14:paraId="6BC2A844" w14:textId="77777777" w:rsidR="00681F9F" w:rsidRDefault="00681F9F"/>
        </w:tc>
        <w:tc>
          <w:tcPr>
            <w:tcW w:w="2451" w:type="dxa"/>
          </w:tcPr>
          <w:p w14:paraId="25BE1E75" w14:textId="77777777" w:rsidR="00681F9F" w:rsidRDefault="00681F9F"/>
        </w:tc>
      </w:tr>
      <w:tr w:rsidR="00681F9F" w14:paraId="37A67EE4" w14:textId="77777777" w:rsidTr="008A4B42">
        <w:trPr>
          <w:jc w:val="center"/>
        </w:trPr>
        <w:tc>
          <w:tcPr>
            <w:tcW w:w="5103" w:type="dxa"/>
            <w:gridSpan w:val="3"/>
          </w:tcPr>
          <w:p w14:paraId="56383F5E" w14:textId="6C11E36A" w:rsidR="00681F9F" w:rsidRDefault="009C42AF">
            <w:r>
              <w:t xml:space="preserve">Czy miejsce odbioru </w:t>
            </w:r>
            <w:proofErr w:type="spellStart"/>
            <w:r>
              <w:t>uppz</w:t>
            </w:r>
            <w:proofErr w:type="spellEnd"/>
            <w:r>
              <w:t xml:space="preserve"> jest wyznaczone?</w:t>
            </w:r>
          </w:p>
        </w:tc>
        <w:tc>
          <w:tcPr>
            <w:tcW w:w="1178" w:type="dxa"/>
          </w:tcPr>
          <w:p w14:paraId="46E3D456" w14:textId="77777777" w:rsidR="00681F9F" w:rsidRDefault="00681F9F"/>
        </w:tc>
        <w:tc>
          <w:tcPr>
            <w:tcW w:w="1139" w:type="dxa"/>
            <w:gridSpan w:val="2"/>
          </w:tcPr>
          <w:p w14:paraId="2D55C341" w14:textId="77777777" w:rsidR="00681F9F" w:rsidRDefault="00681F9F"/>
        </w:tc>
        <w:tc>
          <w:tcPr>
            <w:tcW w:w="1039" w:type="dxa"/>
          </w:tcPr>
          <w:p w14:paraId="4E30708D" w14:textId="77777777" w:rsidR="00681F9F" w:rsidRDefault="00681F9F"/>
        </w:tc>
        <w:tc>
          <w:tcPr>
            <w:tcW w:w="2451" w:type="dxa"/>
          </w:tcPr>
          <w:p w14:paraId="335AA631" w14:textId="77777777" w:rsidR="00681F9F" w:rsidRDefault="00681F9F"/>
        </w:tc>
      </w:tr>
      <w:tr w:rsidR="00681F9F" w14:paraId="142F3DB8" w14:textId="77777777" w:rsidTr="008A4B42">
        <w:trPr>
          <w:jc w:val="center"/>
        </w:trPr>
        <w:tc>
          <w:tcPr>
            <w:tcW w:w="5103" w:type="dxa"/>
            <w:gridSpan w:val="3"/>
          </w:tcPr>
          <w:p w14:paraId="095EC98C" w14:textId="16C6001E" w:rsidR="00681F9F" w:rsidRDefault="009C42AF">
            <w:r>
              <w:t>Czy trasy dla pojazdów są wyznaczone?</w:t>
            </w:r>
          </w:p>
        </w:tc>
        <w:tc>
          <w:tcPr>
            <w:tcW w:w="1178" w:type="dxa"/>
          </w:tcPr>
          <w:p w14:paraId="1466B5BC" w14:textId="77777777" w:rsidR="00681F9F" w:rsidRDefault="00681F9F"/>
        </w:tc>
        <w:tc>
          <w:tcPr>
            <w:tcW w:w="1139" w:type="dxa"/>
            <w:gridSpan w:val="2"/>
          </w:tcPr>
          <w:p w14:paraId="4356B7C7" w14:textId="77777777" w:rsidR="00681F9F" w:rsidRDefault="00681F9F"/>
        </w:tc>
        <w:tc>
          <w:tcPr>
            <w:tcW w:w="1039" w:type="dxa"/>
          </w:tcPr>
          <w:p w14:paraId="70D515E5" w14:textId="77777777" w:rsidR="00681F9F" w:rsidRDefault="00681F9F"/>
        </w:tc>
        <w:tc>
          <w:tcPr>
            <w:tcW w:w="2451" w:type="dxa"/>
          </w:tcPr>
          <w:p w14:paraId="39B5F2C5" w14:textId="77777777" w:rsidR="00681F9F" w:rsidRDefault="00681F9F"/>
        </w:tc>
      </w:tr>
      <w:tr w:rsidR="009C42AF" w14:paraId="1D407911" w14:textId="77777777" w:rsidTr="008A4B42">
        <w:trPr>
          <w:jc w:val="center"/>
        </w:trPr>
        <w:tc>
          <w:tcPr>
            <w:tcW w:w="5103" w:type="dxa"/>
            <w:gridSpan w:val="3"/>
          </w:tcPr>
          <w:p w14:paraId="3B18E126" w14:textId="09894E54" w:rsidR="009C42AF" w:rsidRDefault="009C42AF">
            <w:r>
              <w:t>Czy jest prowadzony rejestr wjazdu i wyjazdu pojazdów na fermę?</w:t>
            </w:r>
          </w:p>
        </w:tc>
        <w:tc>
          <w:tcPr>
            <w:tcW w:w="1178" w:type="dxa"/>
          </w:tcPr>
          <w:p w14:paraId="448230D1" w14:textId="77777777" w:rsidR="009C42AF" w:rsidRDefault="009C42AF"/>
        </w:tc>
        <w:tc>
          <w:tcPr>
            <w:tcW w:w="1139" w:type="dxa"/>
            <w:gridSpan w:val="2"/>
          </w:tcPr>
          <w:p w14:paraId="51979CBD" w14:textId="77777777" w:rsidR="009C42AF" w:rsidRDefault="009C42AF"/>
        </w:tc>
        <w:tc>
          <w:tcPr>
            <w:tcW w:w="1039" w:type="dxa"/>
          </w:tcPr>
          <w:p w14:paraId="4064DE32" w14:textId="77777777" w:rsidR="009C42AF" w:rsidRDefault="009C42AF"/>
        </w:tc>
        <w:tc>
          <w:tcPr>
            <w:tcW w:w="2451" w:type="dxa"/>
          </w:tcPr>
          <w:p w14:paraId="78ACEE57" w14:textId="77777777" w:rsidR="009C42AF" w:rsidRDefault="009C42AF"/>
        </w:tc>
      </w:tr>
      <w:tr w:rsidR="009C42AF" w14:paraId="32EB7769" w14:textId="77777777" w:rsidTr="008A4B42">
        <w:trPr>
          <w:jc w:val="center"/>
        </w:trPr>
        <w:tc>
          <w:tcPr>
            <w:tcW w:w="5103" w:type="dxa"/>
            <w:gridSpan w:val="3"/>
          </w:tcPr>
          <w:p w14:paraId="0484B07E" w14:textId="7390FEE0" w:rsidR="009C42AF" w:rsidRDefault="009C42AF" w:rsidP="009C42AF">
            <w:r>
              <w:t>Czy jest wprowadzony rejestr osób wchodzących na teren fermy?</w:t>
            </w:r>
          </w:p>
        </w:tc>
        <w:tc>
          <w:tcPr>
            <w:tcW w:w="1178" w:type="dxa"/>
          </w:tcPr>
          <w:p w14:paraId="717387A5" w14:textId="77777777" w:rsidR="009C42AF" w:rsidRDefault="009C42AF"/>
        </w:tc>
        <w:tc>
          <w:tcPr>
            <w:tcW w:w="1139" w:type="dxa"/>
            <w:gridSpan w:val="2"/>
          </w:tcPr>
          <w:p w14:paraId="7827B5C8" w14:textId="77777777" w:rsidR="009C42AF" w:rsidRDefault="009C42AF"/>
        </w:tc>
        <w:tc>
          <w:tcPr>
            <w:tcW w:w="1039" w:type="dxa"/>
          </w:tcPr>
          <w:p w14:paraId="2675A8C7" w14:textId="77777777" w:rsidR="009C42AF" w:rsidRDefault="009C42AF"/>
        </w:tc>
        <w:tc>
          <w:tcPr>
            <w:tcW w:w="2451" w:type="dxa"/>
          </w:tcPr>
          <w:p w14:paraId="0AD89C29" w14:textId="77777777" w:rsidR="009C42AF" w:rsidRDefault="009C42AF"/>
        </w:tc>
      </w:tr>
      <w:tr w:rsidR="009C42AF" w14:paraId="2A3F2F94" w14:textId="77777777" w:rsidTr="008A4B42">
        <w:trPr>
          <w:jc w:val="center"/>
        </w:trPr>
        <w:tc>
          <w:tcPr>
            <w:tcW w:w="5103" w:type="dxa"/>
            <w:gridSpan w:val="3"/>
          </w:tcPr>
          <w:p w14:paraId="10CC2A39" w14:textId="702C6E51" w:rsidR="009C42AF" w:rsidRDefault="009C42AF">
            <w:r>
              <w:t>Czy jest wydzielony parking poza strefą czystą i brudną?</w:t>
            </w:r>
          </w:p>
        </w:tc>
        <w:tc>
          <w:tcPr>
            <w:tcW w:w="1178" w:type="dxa"/>
          </w:tcPr>
          <w:p w14:paraId="037C84C2" w14:textId="77777777" w:rsidR="009C42AF" w:rsidRDefault="009C42AF"/>
        </w:tc>
        <w:tc>
          <w:tcPr>
            <w:tcW w:w="1139" w:type="dxa"/>
            <w:gridSpan w:val="2"/>
          </w:tcPr>
          <w:p w14:paraId="5AFDB4DB" w14:textId="77777777" w:rsidR="009C42AF" w:rsidRDefault="009C42AF"/>
        </w:tc>
        <w:tc>
          <w:tcPr>
            <w:tcW w:w="1039" w:type="dxa"/>
          </w:tcPr>
          <w:p w14:paraId="5210201B" w14:textId="77777777" w:rsidR="009C42AF" w:rsidRDefault="009C42AF"/>
        </w:tc>
        <w:tc>
          <w:tcPr>
            <w:tcW w:w="2451" w:type="dxa"/>
          </w:tcPr>
          <w:p w14:paraId="4FAC90E3" w14:textId="77777777" w:rsidR="009C42AF" w:rsidRDefault="009C42AF"/>
        </w:tc>
      </w:tr>
      <w:tr w:rsidR="009C42AF" w14:paraId="3DCC5E83" w14:textId="77777777" w:rsidTr="008A4B42">
        <w:trPr>
          <w:jc w:val="center"/>
        </w:trPr>
        <w:tc>
          <w:tcPr>
            <w:tcW w:w="5103" w:type="dxa"/>
            <w:gridSpan w:val="3"/>
          </w:tcPr>
          <w:p w14:paraId="583B6B14" w14:textId="1F0E3F46" w:rsidR="009C42AF" w:rsidRDefault="009C42AF">
            <w:r>
              <w:t>Czy gospodarstwo posiada wyraźnie zaznaczony podział na strefy?</w:t>
            </w:r>
          </w:p>
        </w:tc>
        <w:tc>
          <w:tcPr>
            <w:tcW w:w="1178" w:type="dxa"/>
          </w:tcPr>
          <w:p w14:paraId="7A87CAC2" w14:textId="77777777" w:rsidR="009C42AF" w:rsidRDefault="009C42AF"/>
        </w:tc>
        <w:tc>
          <w:tcPr>
            <w:tcW w:w="1139" w:type="dxa"/>
            <w:gridSpan w:val="2"/>
          </w:tcPr>
          <w:p w14:paraId="467A7547" w14:textId="77777777" w:rsidR="009C42AF" w:rsidRDefault="009C42AF"/>
        </w:tc>
        <w:tc>
          <w:tcPr>
            <w:tcW w:w="1039" w:type="dxa"/>
          </w:tcPr>
          <w:p w14:paraId="62F207EC" w14:textId="77777777" w:rsidR="009C42AF" w:rsidRDefault="009C42AF"/>
        </w:tc>
        <w:tc>
          <w:tcPr>
            <w:tcW w:w="2451" w:type="dxa"/>
          </w:tcPr>
          <w:p w14:paraId="7A26CE7C" w14:textId="77777777" w:rsidR="009C42AF" w:rsidRDefault="009C42AF"/>
        </w:tc>
      </w:tr>
      <w:tr w:rsidR="009C42AF" w14:paraId="08EA90CB" w14:textId="77777777" w:rsidTr="008A4B42">
        <w:trPr>
          <w:jc w:val="center"/>
        </w:trPr>
        <w:tc>
          <w:tcPr>
            <w:tcW w:w="5103" w:type="dxa"/>
            <w:gridSpan w:val="3"/>
          </w:tcPr>
          <w:p w14:paraId="02FAF746" w14:textId="0AE0E135" w:rsidR="009C42AF" w:rsidRDefault="009C42AF">
            <w:r>
              <w:t>Czy ferma posiada plan awaryjny na wypadek wysokiej śmiertelności lub braku dostaw/odbiorców z zewnątrz?</w:t>
            </w:r>
          </w:p>
        </w:tc>
        <w:tc>
          <w:tcPr>
            <w:tcW w:w="1178" w:type="dxa"/>
          </w:tcPr>
          <w:p w14:paraId="70ECEA54" w14:textId="77777777" w:rsidR="009C42AF" w:rsidRDefault="009C42AF"/>
        </w:tc>
        <w:tc>
          <w:tcPr>
            <w:tcW w:w="1139" w:type="dxa"/>
            <w:gridSpan w:val="2"/>
          </w:tcPr>
          <w:p w14:paraId="4BE697AC" w14:textId="77777777" w:rsidR="009C42AF" w:rsidRDefault="009C42AF"/>
        </w:tc>
        <w:tc>
          <w:tcPr>
            <w:tcW w:w="1039" w:type="dxa"/>
          </w:tcPr>
          <w:p w14:paraId="68557554" w14:textId="77777777" w:rsidR="009C42AF" w:rsidRDefault="009C42AF"/>
        </w:tc>
        <w:tc>
          <w:tcPr>
            <w:tcW w:w="2451" w:type="dxa"/>
          </w:tcPr>
          <w:p w14:paraId="3182FB2C" w14:textId="77777777" w:rsidR="009C42AF" w:rsidRDefault="009C42AF"/>
        </w:tc>
      </w:tr>
      <w:tr w:rsidR="009C42AF" w14:paraId="654561A5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1554B5D3" w14:textId="1506C506" w:rsidR="009C42AF" w:rsidRDefault="00DE2E4C" w:rsidP="008A4B42">
            <w:pPr>
              <w:jc w:val="center"/>
            </w:pPr>
            <w:r>
              <w:t>Zdrowie zwierząt i kontrola chorób</w:t>
            </w:r>
          </w:p>
        </w:tc>
        <w:tc>
          <w:tcPr>
            <w:tcW w:w="1178" w:type="dxa"/>
            <w:shd w:val="clear" w:color="auto" w:fill="FFFF00"/>
          </w:tcPr>
          <w:p w14:paraId="6DD02303" w14:textId="77777777" w:rsidR="009C42AF" w:rsidRDefault="009C42AF"/>
        </w:tc>
        <w:tc>
          <w:tcPr>
            <w:tcW w:w="1139" w:type="dxa"/>
            <w:gridSpan w:val="2"/>
            <w:shd w:val="clear" w:color="auto" w:fill="FFFF00"/>
          </w:tcPr>
          <w:p w14:paraId="64DC0F3E" w14:textId="77777777" w:rsidR="009C42AF" w:rsidRDefault="009C42AF"/>
        </w:tc>
        <w:tc>
          <w:tcPr>
            <w:tcW w:w="1039" w:type="dxa"/>
            <w:shd w:val="clear" w:color="auto" w:fill="FFFF00"/>
          </w:tcPr>
          <w:p w14:paraId="69419FC1" w14:textId="77777777" w:rsidR="009C42AF" w:rsidRDefault="009C42AF"/>
        </w:tc>
        <w:tc>
          <w:tcPr>
            <w:tcW w:w="2451" w:type="dxa"/>
            <w:shd w:val="clear" w:color="auto" w:fill="FFFF00"/>
          </w:tcPr>
          <w:p w14:paraId="159A8DFA" w14:textId="77777777" w:rsidR="009C42AF" w:rsidRDefault="009C42AF"/>
        </w:tc>
      </w:tr>
      <w:tr w:rsidR="009C42AF" w14:paraId="24A18F0B" w14:textId="77777777" w:rsidTr="008A4B42">
        <w:trPr>
          <w:jc w:val="center"/>
        </w:trPr>
        <w:tc>
          <w:tcPr>
            <w:tcW w:w="5103" w:type="dxa"/>
            <w:gridSpan w:val="3"/>
          </w:tcPr>
          <w:p w14:paraId="2859A868" w14:textId="45031C41" w:rsidR="009C42AF" w:rsidRDefault="00DE2E4C" w:rsidP="00DE2E4C">
            <w:r>
              <w:t>Czy częstotliwość kontroli stada pod kątem objawów chorobowych jest wystarczająca?</w:t>
            </w:r>
          </w:p>
        </w:tc>
        <w:tc>
          <w:tcPr>
            <w:tcW w:w="1178" w:type="dxa"/>
          </w:tcPr>
          <w:p w14:paraId="129E78BF" w14:textId="77777777" w:rsidR="009C42AF" w:rsidRDefault="009C42AF"/>
        </w:tc>
        <w:tc>
          <w:tcPr>
            <w:tcW w:w="1139" w:type="dxa"/>
            <w:gridSpan w:val="2"/>
          </w:tcPr>
          <w:p w14:paraId="648AFE7E" w14:textId="77777777" w:rsidR="009C42AF" w:rsidRDefault="009C42AF"/>
        </w:tc>
        <w:tc>
          <w:tcPr>
            <w:tcW w:w="1039" w:type="dxa"/>
          </w:tcPr>
          <w:p w14:paraId="43521013" w14:textId="77777777" w:rsidR="009C42AF" w:rsidRDefault="009C42AF"/>
        </w:tc>
        <w:tc>
          <w:tcPr>
            <w:tcW w:w="2451" w:type="dxa"/>
          </w:tcPr>
          <w:p w14:paraId="3E3F7CBF" w14:textId="77777777" w:rsidR="009C42AF" w:rsidRDefault="009C42AF"/>
        </w:tc>
      </w:tr>
      <w:tr w:rsidR="009C42AF" w14:paraId="5EAFF61B" w14:textId="77777777" w:rsidTr="008A4B42">
        <w:trPr>
          <w:jc w:val="center"/>
        </w:trPr>
        <w:tc>
          <w:tcPr>
            <w:tcW w:w="5103" w:type="dxa"/>
            <w:gridSpan w:val="3"/>
          </w:tcPr>
          <w:p w14:paraId="253EA833" w14:textId="4AA7071C" w:rsidR="009C42AF" w:rsidRDefault="00DE2E4C">
            <w:r>
              <w:t>Czy Koordynator stale monitoruje sytuację epizootyczną w sąsiedztwie i kraju?</w:t>
            </w:r>
          </w:p>
        </w:tc>
        <w:tc>
          <w:tcPr>
            <w:tcW w:w="1178" w:type="dxa"/>
          </w:tcPr>
          <w:p w14:paraId="6FC761F3" w14:textId="77777777" w:rsidR="009C42AF" w:rsidRDefault="009C42AF"/>
        </w:tc>
        <w:tc>
          <w:tcPr>
            <w:tcW w:w="1139" w:type="dxa"/>
            <w:gridSpan w:val="2"/>
          </w:tcPr>
          <w:p w14:paraId="4F0594AC" w14:textId="77777777" w:rsidR="009C42AF" w:rsidRDefault="009C42AF"/>
        </w:tc>
        <w:tc>
          <w:tcPr>
            <w:tcW w:w="1039" w:type="dxa"/>
          </w:tcPr>
          <w:p w14:paraId="24256BD1" w14:textId="77777777" w:rsidR="009C42AF" w:rsidRDefault="009C42AF"/>
        </w:tc>
        <w:tc>
          <w:tcPr>
            <w:tcW w:w="2451" w:type="dxa"/>
          </w:tcPr>
          <w:p w14:paraId="4AA608E4" w14:textId="77777777" w:rsidR="009C42AF" w:rsidRDefault="009C42AF"/>
        </w:tc>
      </w:tr>
      <w:tr w:rsidR="009C42AF" w14:paraId="54F38CD0" w14:textId="77777777" w:rsidTr="008A4B42">
        <w:trPr>
          <w:jc w:val="center"/>
        </w:trPr>
        <w:tc>
          <w:tcPr>
            <w:tcW w:w="5103" w:type="dxa"/>
            <w:gridSpan w:val="3"/>
          </w:tcPr>
          <w:p w14:paraId="0844B478" w14:textId="01C7FC29" w:rsidR="009C42AF" w:rsidRDefault="00DE2E4C">
            <w:r>
              <w:t xml:space="preserve">Czy utrzymywana jest przez co najmniej rok dokumentacja dotycząca </w:t>
            </w:r>
            <w:proofErr w:type="spellStart"/>
            <w:r>
              <w:t>uppz</w:t>
            </w:r>
            <w:proofErr w:type="spellEnd"/>
            <w:r>
              <w:t>?</w:t>
            </w:r>
          </w:p>
        </w:tc>
        <w:tc>
          <w:tcPr>
            <w:tcW w:w="1178" w:type="dxa"/>
          </w:tcPr>
          <w:p w14:paraId="4ECC208E" w14:textId="77777777" w:rsidR="009C42AF" w:rsidRDefault="009C42AF"/>
        </w:tc>
        <w:tc>
          <w:tcPr>
            <w:tcW w:w="1139" w:type="dxa"/>
            <w:gridSpan w:val="2"/>
          </w:tcPr>
          <w:p w14:paraId="0809D3F0" w14:textId="77777777" w:rsidR="009C42AF" w:rsidRDefault="009C42AF"/>
        </w:tc>
        <w:tc>
          <w:tcPr>
            <w:tcW w:w="1039" w:type="dxa"/>
          </w:tcPr>
          <w:p w14:paraId="7C144453" w14:textId="77777777" w:rsidR="009C42AF" w:rsidRDefault="009C42AF"/>
        </w:tc>
        <w:tc>
          <w:tcPr>
            <w:tcW w:w="2451" w:type="dxa"/>
          </w:tcPr>
          <w:p w14:paraId="308E0F73" w14:textId="77777777" w:rsidR="009C42AF" w:rsidRDefault="009C42AF"/>
        </w:tc>
      </w:tr>
      <w:tr w:rsidR="009C42AF" w14:paraId="1C46FFAF" w14:textId="77777777" w:rsidTr="008A4B42">
        <w:trPr>
          <w:jc w:val="center"/>
        </w:trPr>
        <w:tc>
          <w:tcPr>
            <w:tcW w:w="5103" w:type="dxa"/>
            <w:gridSpan w:val="3"/>
          </w:tcPr>
          <w:p w14:paraId="45A8507D" w14:textId="261AE1A6" w:rsidR="009C42AF" w:rsidRDefault="00DE2E4C">
            <w:r>
              <w:t>Czy środki lecznicze są przechowywane w odpowiednio zabezpieczonym miejscu?</w:t>
            </w:r>
          </w:p>
        </w:tc>
        <w:tc>
          <w:tcPr>
            <w:tcW w:w="1178" w:type="dxa"/>
          </w:tcPr>
          <w:p w14:paraId="65249DAE" w14:textId="77777777" w:rsidR="009C42AF" w:rsidRDefault="009C42AF"/>
        </w:tc>
        <w:tc>
          <w:tcPr>
            <w:tcW w:w="1139" w:type="dxa"/>
            <w:gridSpan w:val="2"/>
          </w:tcPr>
          <w:p w14:paraId="48C206FC" w14:textId="77777777" w:rsidR="009C42AF" w:rsidRDefault="009C42AF"/>
        </w:tc>
        <w:tc>
          <w:tcPr>
            <w:tcW w:w="1039" w:type="dxa"/>
          </w:tcPr>
          <w:p w14:paraId="5692C52A" w14:textId="77777777" w:rsidR="009C42AF" w:rsidRDefault="009C42AF"/>
        </w:tc>
        <w:tc>
          <w:tcPr>
            <w:tcW w:w="2451" w:type="dxa"/>
          </w:tcPr>
          <w:p w14:paraId="57A2D15F" w14:textId="77777777" w:rsidR="009C42AF" w:rsidRDefault="009C42AF"/>
        </w:tc>
      </w:tr>
      <w:tr w:rsidR="009C42AF" w14:paraId="78DCA211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043ABF7C" w14:textId="3B509ABD" w:rsidR="009C42AF" w:rsidRDefault="00DE2E4C" w:rsidP="008A4B42">
            <w:pPr>
              <w:jc w:val="center"/>
            </w:pPr>
            <w:r>
              <w:t>Pojazdy i sprzęty</w:t>
            </w:r>
          </w:p>
        </w:tc>
        <w:tc>
          <w:tcPr>
            <w:tcW w:w="1178" w:type="dxa"/>
            <w:shd w:val="clear" w:color="auto" w:fill="FFFF00"/>
          </w:tcPr>
          <w:p w14:paraId="5CD0A0F5" w14:textId="77777777" w:rsidR="009C42AF" w:rsidRDefault="009C42AF"/>
        </w:tc>
        <w:tc>
          <w:tcPr>
            <w:tcW w:w="1139" w:type="dxa"/>
            <w:gridSpan w:val="2"/>
            <w:shd w:val="clear" w:color="auto" w:fill="FFFF00"/>
          </w:tcPr>
          <w:p w14:paraId="4ABBB796" w14:textId="77777777" w:rsidR="009C42AF" w:rsidRDefault="009C42AF"/>
        </w:tc>
        <w:tc>
          <w:tcPr>
            <w:tcW w:w="1039" w:type="dxa"/>
            <w:shd w:val="clear" w:color="auto" w:fill="FFFF00"/>
          </w:tcPr>
          <w:p w14:paraId="1E7ED481" w14:textId="77777777" w:rsidR="009C42AF" w:rsidRDefault="009C42AF"/>
        </w:tc>
        <w:tc>
          <w:tcPr>
            <w:tcW w:w="2451" w:type="dxa"/>
            <w:shd w:val="clear" w:color="auto" w:fill="FFFF00"/>
          </w:tcPr>
          <w:p w14:paraId="02AB18A2" w14:textId="77777777" w:rsidR="009C42AF" w:rsidRDefault="009C42AF"/>
        </w:tc>
      </w:tr>
      <w:tr w:rsidR="009C42AF" w14:paraId="382C3EF2" w14:textId="77777777" w:rsidTr="008A4B42">
        <w:trPr>
          <w:jc w:val="center"/>
        </w:trPr>
        <w:tc>
          <w:tcPr>
            <w:tcW w:w="5103" w:type="dxa"/>
            <w:gridSpan w:val="3"/>
          </w:tcPr>
          <w:p w14:paraId="6E0B043E" w14:textId="5B55CAA5" w:rsidR="009C42AF" w:rsidRDefault="00DE2E4C">
            <w:r>
              <w:t>Czy pojazdy i sprzęty są współdzielone z innymi gospodarstwami?</w:t>
            </w:r>
          </w:p>
        </w:tc>
        <w:tc>
          <w:tcPr>
            <w:tcW w:w="1178" w:type="dxa"/>
          </w:tcPr>
          <w:p w14:paraId="37AEBC54" w14:textId="77777777" w:rsidR="009C42AF" w:rsidRDefault="009C42AF"/>
        </w:tc>
        <w:tc>
          <w:tcPr>
            <w:tcW w:w="1139" w:type="dxa"/>
            <w:gridSpan w:val="2"/>
          </w:tcPr>
          <w:p w14:paraId="457BBB75" w14:textId="77777777" w:rsidR="009C42AF" w:rsidRDefault="009C42AF"/>
        </w:tc>
        <w:tc>
          <w:tcPr>
            <w:tcW w:w="1039" w:type="dxa"/>
          </w:tcPr>
          <w:p w14:paraId="36D34249" w14:textId="77777777" w:rsidR="009C42AF" w:rsidRDefault="009C42AF"/>
        </w:tc>
        <w:tc>
          <w:tcPr>
            <w:tcW w:w="2451" w:type="dxa"/>
          </w:tcPr>
          <w:p w14:paraId="61A2A8A2" w14:textId="77777777" w:rsidR="009C42AF" w:rsidRDefault="009C42AF"/>
        </w:tc>
      </w:tr>
      <w:tr w:rsidR="009C42AF" w14:paraId="338469C1" w14:textId="77777777" w:rsidTr="008A4B42">
        <w:trPr>
          <w:jc w:val="center"/>
        </w:trPr>
        <w:tc>
          <w:tcPr>
            <w:tcW w:w="5103" w:type="dxa"/>
            <w:gridSpan w:val="3"/>
          </w:tcPr>
          <w:p w14:paraId="37C50415" w14:textId="0C29790E" w:rsidR="009C42AF" w:rsidRDefault="00DE2E4C">
            <w:r>
              <w:t>Czy pojazdy i sprzęty są współdzielone między kurnikami?</w:t>
            </w:r>
          </w:p>
        </w:tc>
        <w:tc>
          <w:tcPr>
            <w:tcW w:w="1178" w:type="dxa"/>
          </w:tcPr>
          <w:p w14:paraId="1C3A70D9" w14:textId="77777777" w:rsidR="009C42AF" w:rsidRDefault="009C42AF"/>
        </w:tc>
        <w:tc>
          <w:tcPr>
            <w:tcW w:w="1139" w:type="dxa"/>
            <w:gridSpan w:val="2"/>
          </w:tcPr>
          <w:p w14:paraId="0907F8CC" w14:textId="77777777" w:rsidR="009C42AF" w:rsidRDefault="009C42AF"/>
        </w:tc>
        <w:tc>
          <w:tcPr>
            <w:tcW w:w="1039" w:type="dxa"/>
          </w:tcPr>
          <w:p w14:paraId="11E053EC" w14:textId="77777777" w:rsidR="009C42AF" w:rsidRDefault="009C42AF"/>
        </w:tc>
        <w:tc>
          <w:tcPr>
            <w:tcW w:w="2451" w:type="dxa"/>
          </w:tcPr>
          <w:p w14:paraId="660045D8" w14:textId="77777777" w:rsidR="009C42AF" w:rsidRDefault="009C42AF"/>
        </w:tc>
      </w:tr>
      <w:tr w:rsidR="009C42AF" w14:paraId="0EC76F22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0BD294AB" w14:textId="13F93FFB" w:rsidR="009C42AF" w:rsidRDefault="00DE2E4C" w:rsidP="008A4B42">
            <w:pPr>
              <w:jc w:val="center"/>
            </w:pPr>
            <w:r>
              <w:t>Czyszczenie i dezynfekcja</w:t>
            </w:r>
          </w:p>
        </w:tc>
        <w:tc>
          <w:tcPr>
            <w:tcW w:w="1178" w:type="dxa"/>
            <w:shd w:val="clear" w:color="auto" w:fill="FFFF00"/>
          </w:tcPr>
          <w:p w14:paraId="289E1D98" w14:textId="77777777" w:rsidR="009C42AF" w:rsidRDefault="009C42AF"/>
        </w:tc>
        <w:tc>
          <w:tcPr>
            <w:tcW w:w="1139" w:type="dxa"/>
            <w:gridSpan w:val="2"/>
            <w:shd w:val="clear" w:color="auto" w:fill="FFFF00"/>
          </w:tcPr>
          <w:p w14:paraId="54E20FE8" w14:textId="77777777" w:rsidR="009C42AF" w:rsidRDefault="009C42AF"/>
        </w:tc>
        <w:tc>
          <w:tcPr>
            <w:tcW w:w="1039" w:type="dxa"/>
            <w:shd w:val="clear" w:color="auto" w:fill="FFFF00"/>
          </w:tcPr>
          <w:p w14:paraId="7F892041" w14:textId="77777777" w:rsidR="009C42AF" w:rsidRDefault="009C42AF"/>
        </w:tc>
        <w:tc>
          <w:tcPr>
            <w:tcW w:w="2451" w:type="dxa"/>
            <w:shd w:val="clear" w:color="auto" w:fill="FFFF00"/>
          </w:tcPr>
          <w:p w14:paraId="4AA749CF" w14:textId="77777777" w:rsidR="009C42AF" w:rsidRDefault="009C42AF"/>
        </w:tc>
      </w:tr>
      <w:tr w:rsidR="00DE2E4C" w14:paraId="58AE1AD6" w14:textId="77777777" w:rsidTr="008A4B42">
        <w:trPr>
          <w:jc w:val="center"/>
        </w:trPr>
        <w:tc>
          <w:tcPr>
            <w:tcW w:w="5103" w:type="dxa"/>
            <w:gridSpan w:val="3"/>
          </w:tcPr>
          <w:p w14:paraId="22F6B6C7" w14:textId="2620DC94" w:rsidR="00DE2E4C" w:rsidRDefault="00DE2E4C">
            <w:r>
              <w:t>Czy pojazdy wjeżdżające na teren gospodarstwa przejeżdżają przez maty/niecki albo kurtyny/opryskiwacze</w:t>
            </w:r>
          </w:p>
        </w:tc>
        <w:tc>
          <w:tcPr>
            <w:tcW w:w="1178" w:type="dxa"/>
          </w:tcPr>
          <w:p w14:paraId="6DCEC58F" w14:textId="77777777" w:rsidR="00DE2E4C" w:rsidRDefault="00DE2E4C"/>
        </w:tc>
        <w:tc>
          <w:tcPr>
            <w:tcW w:w="1139" w:type="dxa"/>
            <w:gridSpan w:val="2"/>
          </w:tcPr>
          <w:p w14:paraId="307DF3EA" w14:textId="77777777" w:rsidR="00DE2E4C" w:rsidRDefault="00DE2E4C"/>
        </w:tc>
        <w:tc>
          <w:tcPr>
            <w:tcW w:w="1039" w:type="dxa"/>
          </w:tcPr>
          <w:p w14:paraId="6B032050" w14:textId="77777777" w:rsidR="00DE2E4C" w:rsidRDefault="00DE2E4C"/>
        </w:tc>
        <w:tc>
          <w:tcPr>
            <w:tcW w:w="2451" w:type="dxa"/>
          </w:tcPr>
          <w:p w14:paraId="71FB81C3" w14:textId="77777777" w:rsidR="00DE2E4C" w:rsidRDefault="00DE2E4C"/>
        </w:tc>
      </w:tr>
      <w:tr w:rsidR="00DE2E4C" w14:paraId="37F1CD20" w14:textId="77777777" w:rsidTr="008A4B42">
        <w:trPr>
          <w:jc w:val="center"/>
        </w:trPr>
        <w:tc>
          <w:tcPr>
            <w:tcW w:w="5103" w:type="dxa"/>
            <w:gridSpan w:val="3"/>
          </w:tcPr>
          <w:p w14:paraId="4001B3AA" w14:textId="70D21D54" w:rsidR="00DE2E4C" w:rsidRDefault="00DE2E4C" w:rsidP="00DE2E4C">
            <w:r>
              <w:t>Czy maty są regularnie czyszczone i stale nasączone środkiem dezynfekcyjnym?</w:t>
            </w:r>
          </w:p>
        </w:tc>
        <w:tc>
          <w:tcPr>
            <w:tcW w:w="1178" w:type="dxa"/>
          </w:tcPr>
          <w:p w14:paraId="1C5666E3" w14:textId="77777777" w:rsidR="00DE2E4C" w:rsidRDefault="00DE2E4C"/>
        </w:tc>
        <w:tc>
          <w:tcPr>
            <w:tcW w:w="1139" w:type="dxa"/>
            <w:gridSpan w:val="2"/>
          </w:tcPr>
          <w:p w14:paraId="39B5DC0C" w14:textId="77777777" w:rsidR="00DE2E4C" w:rsidRDefault="00DE2E4C"/>
        </w:tc>
        <w:tc>
          <w:tcPr>
            <w:tcW w:w="1039" w:type="dxa"/>
          </w:tcPr>
          <w:p w14:paraId="10C77A13" w14:textId="77777777" w:rsidR="00DE2E4C" w:rsidRDefault="00DE2E4C"/>
        </w:tc>
        <w:tc>
          <w:tcPr>
            <w:tcW w:w="2451" w:type="dxa"/>
          </w:tcPr>
          <w:p w14:paraId="4FA2E9D7" w14:textId="77777777" w:rsidR="00DE2E4C" w:rsidRDefault="00DE2E4C"/>
        </w:tc>
      </w:tr>
      <w:tr w:rsidR="00DE2E4C" w14:paraId="5F91BE5F" w14:textId="77777777" w:rsidTr="008A4B42">
        <w:trPr>
          <w:jc w:val="center"/>
        </w:trPr>
        <w:tc>
          <w:tcPr>
            <w:tcW w:w="5103" w:type="dxa"/>
            <w:gridSpan w:val="3"/>
          </w:tcPr>
          <w:p w14:paraId="309EE5B7" w14:textId="682840DC" w:rsidR="00DE2E4C" w:rsidRDefault="00DE2E4C">
            <w:r>
              <w:t>Czy pojazdy wjeżdżające na teren stref są czyszczone i dezynfekowane?</w:t>
            </w:r>
          </w:p>
        </w:tc>
        <w:tc>
          <w:tcPr>
            <w:tcW w:w="1178" w:type="dxa"/>
          </w:tcPr>
          <w:p w14:paraId="5ADF6FC0" w14:textId="77777777" w:rsidR="00DE2E4C" w:rsidRDefault="00DE2E4C"/>
        </w:tc>
        <w:tc>
          <w:tcPr>
            <w:tcW w:w="1139" w:type="dxa"/>
            <w:gridSpan w:val="2"/>
          </w:tcPr>
          <w:p w14:paraId="48CF0386" w14:textId="77777777" w:rsidR="00DE2E4C" w:rsidRDefault="00DE2E4C"/>
        </w:tc>
        <w:tc>
          <w:tcPr>
            <w:tcW w:w="1039" w:type="dxa"/>
          </w:tcPr>
          <w:p w14:paraId="48C6FF4D" w14:textId="77777777" w:rsidR="00DE2E4C" w:rsidRDefault="00DE2E4C"/>
        </w:tc>
        <w:tc>
          <w:tcPr>
            <w:tcW w:w="2451" w:type="dxa"/>
          </w:tcPr>
          <w:p w14:paraId="153CFBBA" w14:textId="77777777" w:rsidR="00DE2E4C" w:rsidRDefault="00DE2E4C"/>
        </w:tc>
      </w:tr>
      <w:tr w:rsidR="00DE2E4C" w14:paraId="038ABE1F" w14:textId="77777777" w:rsidTr="008A4B42">
        <w:trPr>
          <w:jc w:val="center"/>
        </w:trPr>
        <w:tc>
          <w:tcPr>
            <w:tcW w:w="5103" w:type="dxa"/>
            <w:gridSpan w:val="3"/>
          </w:tcPr>
          <w:p w14:paraId="1AA4CDFA" w14:textId="34F8202C" w:rsidR="00DE2E4C" w:rsidRDefault="00DE2E4C">
            <w:r>
              <w:t>Czy da mycia używa się wody opadowej lub ze zbiorników retencyjnych?</w:t>
            </w:r>
          </w:p>
        </w:tc>
        <w:tc>
          <w:tcPr>
            <w:tcW w:w="1178" w:type="dxa"/>
          </w:tcPr>
          <w:p w14:paraId="3F7EA026" w14:textId="77777777" w:rsidR="00DE2E4C" w:rsidRDefault="00DE2E4C"/>
        </w:tc>
        <w:tc>
          <w:tcPr>
            <w:tcW w:w="1139" w:type="dxa"/>
            <w:gridSpan w:val="2"/>
          </w:tcPr>
          <w:p w14:paraId="77D2B1B6" w14:textId="77777777" w:rsidR="00DE2E4C" w:rsidRDefault="00DE2E4C"/>
        </w:tc>
        <w:tc>
          <w:tcPr>
            <w:tcW w:w="1039" w:type="dxa"/>
          </w:tcPr>
          <w:p w14:paraId="68F88023" w14:textId="77777777" w:rsidR="00DE2E4C" w:rsidRDefault="00DE2E4C"/>
        </w:tc>
        <w:tc>
          <w:tcPr>
            <w:tcW w:w="2451" w:type="dxa"/>
          </w:tcPr>
          <w:p w14:paraId="2058A3A5" w14:textId="77777777" w:rsidR="00DE2E4C" w:rsidRDefault="00DE2E4C"/>
        </w:tc>
      </w:tr>
      <w:tr w:rsidR="00DE2E4C" w14:paraId="246E178C" w14:textId="77777777" w:rsidTr="008A4B42">
        <w:trPr>
          <w:jc w:val="center"/>
        </w:trPr>
        <w:tc>
          <w:tcPr>
            <w:tcW w:w="5103" w:type="dxa"/>
            <w:gridSpan w:val="3"/>
          </w:tcPr>
          <w:p w14:paraId="77CA4464" w14:textId="71AC6F4A" w:rsidR="00DE2E4C" w:rsidRDefault="004415AB">
            <w:r>
              <w:t xml:space="preserve">Czy środki dezynfekcyjne stosowane są zgodne ze specyfikacją i instrukcją użycia (stężenie, temperatura, czas)? </w:t>
            </w:r>
          </w:p>
        </w:tc>
        <w:tc>
          <w:tcPr>
            <w:tcW w:w="1178" w:type="dxa"/>
          </w:tcPr>
          <w:p w14:paraId="25AE9D5A" w14:textId="77777777" w:rsidR="00DE2E4C" w:rsidRDefault="00DE2E4C"/>
        </w:tc>
        <w:tc>
          <w:tcPr>
            <w:tcW w:w="1139" w:type="dxa"/>
            <w:gridSpan w:val="2"/>
          </w:tcPr>
          <w:p w14:paraId="36D74443" w14:textId="77777777" w:rsidR="00DE2E4C" w:rsidRDefault="00DE2E4C"/>
        </w:tc>
        <w:tc>
          <w:tcPr>
            <w:tcW w:w="1039" w:type="dxa"/>
          </w:tcPr>
          <w:p w14:paraId="7B628B83" w14:textId="77777777" w:rsidR="00DE2E4C" w:rsidRDefault="00DE2E4C"/>
        </w:tc>
        <w:tc>
          <w:tcPr>
            <w:tcW w:w="2451" w:type="dxa"/>
          </w:tcPr>
          <w:p w14:paraId="0E8F243E" w14:textId="77777777" w:rsidR="00DE2E4C" w:rsidRDefault="00DE2E4C"/>
        </w:tc>
      </w:tr>
      <w:tr w:rsidR="00DE2E4C" w14:paraId="45DAA36F" w14:textId="77777777" w:rsidTr="008A4B42">
        <w:trPr>
          <w:jc w:val="center"/>
        </w:trPr>
        <w:tc>
          <w:tcPr>
            <w:tcW w:w="5103" w:type="dxa"/>
            <w:gridSpan w:val="3"/>
          </w:tcPr>
          <w:p w14:paraId="7D4DC10E" w14:textId="71F5BE87" w:rsidR="00DE2E4C" w:rsidRDefault="004415AB">
            <w:r>
              <w:lastRenderedPageBreak/>
              <w:t>Czy personel używa odpowiednich ŚOO podczas dezynfekcji?</w:t>
            </w:r>
          </w:p>
        </w:tc>
        <w:tc>
          <w:tcPr>
            <w:tcW w:w="1178" w:type="dxa"/>
          </w:tcPr>
          <w:p w14:paraId="2AF4431A" w14:textId="77777777" w:rsidR="00DE2E4C" w:rsidRDefault="00DE2E4C"/>
        </w:tc>
        <w:tc>
          <w:tcPr>
            <w:tcW w:w="1139" w:type="dxa"/>
            <w:gridSpan w:val="2"/>
          </w:tcPr>
          <w:p w14:paraId="77BF1096" w14:textId="77777777" w:rsidR="00DE2E4C" w:rsidRDefault="00DE2E4C"/>
        </w:tc>
        <w:tc>
          <w:tcPr>
            <w:tcW w:w="1039" w:type="dxa"/>
          </w:tcPr>
          <w:p w14:paraId="77EC4A04" w14:textId="77777777" w:rsidR="00DE2E4C" w:rsidRDefault="00DE2E4C"/>
        </w:tc>
        <w:tc>
          <w:tcPr>
            <w:tcW w:w="2451" w:type="dxa"/>
          </w:tcPr>
          <w:p w14:paraId="3EE081A6" w14:textId="77777777" w:rsidR="00DE2E4C" w:rsidRDefault="00DE2E4C"/>
        </w:tc>
      </w:tr>
      <w:tr w:rsidR="00DE2E4C" w14:paraId="7F8FDF8E" w14:textId="77777777" w:rsidTr="008A4B42">
        <w:trPr>
          <w:jc w:val="center"/>
        </w:trPr>
        <w:tc>
          <w:tcPr>
            <w:tcW w:w="5103" w:type="dxa"/>
            <w:gridSpan w:val="3"/>
          </w:tcPr>
          <w:p w14:paraId="34BB5282" w14:textId="3478ED03" w:rsidR="00DE2E4C" w:rsidRDefault="004415AB">
            <w:r>
              <w:t>Czy pobierane są próby na skuteczność dezynfekcji?</w:t>
            </w:r>
          </w:p>
        </w:tc>
        <w:tc>
          <w:tcPr>
            <w:tcW w:w="1178" w:type="dxa"/>
          </w:tcPr>
          <w:p w14:paraId="115915ED" w14:textId="77777777" w:rsidR="00DE2E4C" w:rsidRDefault="00DE2E4C"/>
        </w:tc>
        <w:tc>
          <w:tcPr>
            <w:tcW w:w="1139" w:type="dxa"/>
            <w:gridSpan w:val="2"/>
          </w:tcPr>
          <w:p w14:paraId="21AAF0A1" w14:textId="77777777" w:rsidR="00DE2E4C" w:rsidRDefault="00DE2E4C"/>
        </w:tc>
        <w:tc>
          <w:tcPr>
            <w:tcW w:w="1039" w:type="dxa"/>
          </w:tcPr>
          <w:p w14:paraId="35DE0790" w14:textId="77777777" w:rsidR="00DE2E4C" w:rsidRDefault="00DE2E4C"/>
        </w:tc>
        <w:tc>
          <w:tcPr>
            <w:tcW w:w="2451" w:type="dxa"/>
          </w:tcPr>
          <w:p w14:paraId="21D4E632" w14:textId="77777777" w:rsidR="00DE2E4C" w:rsidRDefault="00DE2E4C"/>
        </w:tc>
      </w:tr>
      <w:tr w:rsidR="00DE2E4C" w14:paraId="423C04C5" w14:textId="77777777" w:rsidTr="008A4B42">
        <w:trPr>
          <w:jc w:val="center"/>
        </w:trPr>
        <w:tc>
          <w:tcPr>
            <w:tcW w:w="5103" w:type="dxa"/>
            <w:gridSpan w:val="3"/>
          </w:tcPr>
          <w:p w14:paraId="35CF2204" w14:textId="49851330" w:rsidR="00DE2E4C" w:rsidRDefault="004415AB">
            <w:r>
              <w:t>Czy utrzymywana jest przez co najmniej rok dokumentacja dotycząca zakupu i użycia środków dezynfekcyjnych?</w:t>
            </w:r>
          </w:p>
        </w:tc>
        <w:tc>
          <w:tcPr>
            <w:tcW w:w="1178" w:type="dxa"/>
          </w:tcPr>
          <w:p w14:paraId="6658B4B7" w14:textId="77777777" w:rsidR="00DE2E4C" w:rsidRDefault="00DE2E4C"/>
        </w:tc>
        <w:tc>
          <w:tcPr>
            <w:tcW w:w="1139" w:type="dxa"/>
            <w:gridSpan w:val="2"/>
          </w:tcPr>
          <w:p w14:paraId="7419B255" w14:textId="77777777" w:rsidR="00DE2E4C" w:rsidRDefault="00DE2E4C"/>
        </w:tc>
        <w:tc>
          <w:tcPr>
            <w:tcW w:w="1039" w:type="dxa"/>
          </w:tcPr>
          <w:p w14:paraId="18DB6FA0" w14:textId="77777777" w:rsidR="00DE2E4C" w:rsidRDefault="00DE2E4C"/>
        </w:tc>
        <w:tc>
          <w:tcPr>
            <w:tcW w:w="2451" w:type="dxa"/>
          </w:tcPr>
          <w:p w14:paraId="355613A2" w14:textId="77777777" w:rsidR="00DE2E4C" w:rsidRDefault="00DE2E4C"/>
        </w:tc>
      </w:tr>
      <w:tr w:rsidR="00DE2E4C" w14:paraId="21C9E433" w14:textId="77777777" w:rsidTr="008A4B42">
        <w:trPr>
          <w:jc w:val="center"/>
        </w:trPr>
        <w:tc>
          <w:tcPr>
            <w:tcW w:w="5103" w:type="dxa"/>
            <w:gridSpan w:val="3"/>
          </w:tcPr>
          <w:p w14:paraId="1C15F4DB" w14:textId="0120E2F2" w:rsidR="00DE2E4C" w:rsidRDefault="004415AB">
            <w:r>
              <w:t>Czy gospodarstwo zostało zaopatrzone w środki dezynfekcyjne potrzebne do dezynfekcji bieżącej na 7 dni?</w:t>
            </w:r>
          </w:p>
        </w:tc>
        <w:tc>
          <w:tcPr>
            <w:tcW w:w="1178" w:type="dxa"/>
          </w:tcPr>
          <w:p w14:paraId="115F2EF5" w14:textId="77777777" w:rsidR="00DE2E4C" w:rsidRDefault="00DE2E4C"/>
        </w:tc>
        <w:tc>
          <w:tcPr>
            <w:tcW w:w="1139" w:type="dxa"/>
            <w:gridSpan w:val="2"/>
          </w:tcPr>
          <w:p w14:paraId="0B9925BA" w14:textId="77777777" w:rsidR="00DE2E4C" w:rsidRDefault="00DE2E4C"/>
        </w:tc>
        <w:tc>
          <w:tcPr>
            <w:tcW w:w="1039" w:type="dxa"/>
          </w:tcPr>
          <w:p w14:paraId="0D49174E" w14:textId="77777777" w:rsidR="00DE2E4C" w:rsidRDefault="00DE2E4C"/>
        </w:tc>
        <w:tc>
          <w:tcPr>
            <w:tcW w:w="2451" w:type="dxa"/>
          </w:tcPr>
          <w:p w14:paraId="480FD0CB" w14:textId="77777777" w:rsidR="00DE2E4C" w:rsidRDefault="00DE2E4C"/>
        </w:tc>
      </w:tr>
      <w:tr w:rsidR="00DE2E4C" w14:paraId="5706C8E2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21D648DD" w14:textId="6FB86171" w:rsidR="00DE2E4C" w:rsidRDefault="004415AB" w:rsidP="008A4B42">
            <w:pPr>
              <w:jc w:val="center"/>
            </w:pPr>
            <w:r>
              <w:t>Personel</w:t>
            </w:r>
          </w:p>
        </w:tc>
        <w:tc>
          <w:tcPr>
            <w:tcW w:w="1178" w:type="dxa"/>
            <w:shd w:val="clear" w:color="auto" w:fill="FFFF00"/>
          </w:tcPr>
          <w:p w14:paraId="34B602AE" w14:textId="77777777" w:rsidR="00DE2E4C" w:rsidRDefault="00DE2E4C"/>
        </w:tc>
        <w:tc>
          <w:tcPr>
            <w:tcW w:w="1139" w:type="dxa"/>
            <w:gridSpan w:val="2"/>
            <w:shd w:val="clear" w:color="auto" w:fill="FFFF00"/>
          </w:tcPr>
          <w:p w14:paraId="4591901F" w14:textId="77777777" w:rsidR="00DE2E4C" w:rsidRDefault="00DE2E4C"/>
        </w:tc>
        <w:tc>
          <w:tcPr>
            <w:tcW w:w="1039" w:type="dxa"/>
            <w:shd w:val="clear" w:color="auto" w:fill="FFFF00"/>
          </w:tcPr>
          <w:p w14:paraId="7C52D6F7" w14:textId="77777777" w:rsidR="00DE2E4C" w:rsidRDefault="00DE2E4C"/>
        </w:tc>
        <w:tc>
          <w:tcPr>
            <w:tcW w:w="2451" w:type="dxa"/>
            <w:shd w:val="clear" w:color="auto" w:fill="FFFF00"/>
          </w:tcPr>
          <w:p w14:paraId="110DBC8B" w14:textId="77777777" w:rsidR="00DE2E4C" w:rsidRDefault="00DE2E4C"/>
        </w:tc>
      </w:tr>
      <w:tr w:rsidR="00DE2E4C" w14:paraId="658B5AA7" w14:textId="77777777" w:rsidTr="008A4B42">
        <w:trPr>
          <w:jc w:val="center"/>
        </w:trPr>
        <w:tc>
          <w:tcPr>
            <w:tcW w:w="5103" w:type="dxa"/>
            <w:gridSpan w:val="3"/>
          </w:tcPr>
          <w:p w14:paraId="01ACD409" w14:textId="5E0042FD" w:rsidR="00DE2E4C" w:rsidRDefault="004415AB">
            <w:r>
              <w:t>Czy kontakt ze zwierzętami mają dostęp tylko do tego osoby oddelegowane?</w:t>
            </w:r>
          </w:p>
        </w:tc>
        <w:tc>
          <w:tcPr>
            <w:tcW w:w="1178" w:type="dxa"/>
          </w:tcPr>
          <w:p w14:paraId="5E4F18FC" w14:textId="77777777" w:rsidR="00DE2E4C" w:rsidRDefault="00DE2E4C"/>
        </w:tc>
        <w:tc>
          <w:tcPr>
            <w:tcW w:w="1139" w:type="dxa"/>
            <w:gridSpan w:val="2"/>
          </w:tcPr>
          <w:p w14:paraId="1B7E72D6" w14:textId="77777777" w:rsidR="00DE2E4C" w:rsidRDefault="00DE2E4C"/>
        </w:tc>
        <w:tc>
          <w:tcPr>
            <w:tcW w:w="1039" w:type="dxa"/>
          </w:tcPr>
          <w:p w14:paraId="5D084CD0" w14:textId="77777777" w:rsidR="00DE2E4C" w:rsidRDefault="00DE2E4C"/>
        </w:tc>
        <w:tc>
          <w:tcPr>
            <w:tcW w:w="2451" w:type="dxa"/>
          </w:tcPr>
          <w:p w14:paraId="2277B5EF" w14:textId="77777777" w:rsidR="00DE2E4C" w:rsidRDefault="00DE2E4C"/>
        </w:tc>
      </w:tr>
      <w:tr w:rsidR="009C42AF" w14:paraId="43E62879" w14:textId="77777777" w:rsidTr="008A4B42">
        <w:trPr>
          <w:jc w:val="center"/>
        </w:trPr>
        <w:tc>
          <w:tcPr>
            <w:tcW w:w="5103" w:type="dxa"/>
            <w:gridSpan w:val="3"/>
          </w:tcPr>
          <w:p w14:paraId="4069E24D" w14:textId="7C2E816C" w:rsidR="009C42AF" w:rsidRDefault="00B90F9F">
            <w:r w:rsidRPr="00B90F9F">
              <w:t>Czy zostały opracowane dodatkowe procedury wyjścia/wejścia dla osób przebywających w wielu miejscach utrzymujących drób?</w:t>
            </w:r>
          </w:p>
        </w:tc>
        <w:tc>
          <w:tcPr>
            <w:tcW w:w="1178" w:type="dxa"/>
          </w:tcPr>
          <w:p w14:paraId="391B85FB" w14:textId="77777777" w:rsidR="009C42AF" w:rsidRDefault="009C42AF"/>
        </w:tc>
        <w:tc>
          <w:tcPr>
            <w:tcW w:w="1139" w:type="dxa"/>
            <w:gridSpan w:val="2"/>
          </w:tcPr>
          <w:p w14:paraId="6FEFB823" w14:textId="77777777" w:rsidR="009C42AF" w:rsidRDefault="009C42AF"/>
        </w:tc>
        <w:tc>
          <w:tcPr>
            <w:tcW w:w="1039" w:type="dxa"/>
          </w:tcPr>
          <w:p w14:paraId="5A77FB44" w14:textId="77777777" w:rsidR="009C42AF" w:rsidRDefault="009C42AF"/>
        </w:tc>
        <w:tc>
          <w:tcPr>
            <w:tcW w:w="2451" w:type="dxa"/>
          </w:tcPr>
          <w:p w14:paraId="47EF56EA" w14:textId="77777777" w:rsidR="009C42AF" w:rsidRDefault="009C42AF"/>
        </w:tc>
      </w:tr>
      <w:tr w:rsidR="004415AB" w14:paraId="754AEBC1" w14:textId="77777777" w:rsidTr="008A4B42">
        <w:trPr>
          <w:jc w:val="center"/>
        </w:trPr>
        <w:tc>
          <w:tcPr>
            <w:tcW w:w="5103" w:type="dxa"/>
            <w:gridSpan w:val="3"/>
          </w:tcPr>
          <w:p w14:paraId="0EBCBA8B" w14:textId="7BB6C60E" w:rsidR="004415AB" w:rsidRDefault="00B90F9F">
            <w:r w:rsidRPr="00B90F9F">
              <w:t>Czy personel stosuje się do protokołu wejścia do strefy bezpieczeństwa biologicznego lub strefy buforowej?</w:t>
            </w:r>
          </w:p>
        </w:tc>
        <w:tc>
          <w:tcPr>
            <w:tcW w:w="1178" w:type="dxa"/>
          </w:tcPr>
          <w:p w14:paraId="794D2655" w14:textId="77777777" w:rsidR="004415AB" w:rsidRDefault="004415AB"/>
        </w:tc>
        <w:tc>
          <w:tcPr>
            <w:tcW w:w="1139" w:type="dxa"/>
            <w:gridSpan w:val="2"/>
          </w:tcPr>
          <w:p w14:paraId="1FC481CB" w14:textId="77777777" w:rsidR="004415AB" w:rsidRDefault="004415AB"/>
        </w:tc>
        <w:tc>
          <w:tcPr>
            <w:tcW w:w="1039" w:type="dxa"/>
          </w:tcPr>
          <w:p w14:paraId="50B40669" w14:textId="77777777" w:rsidR="004415AB" w:rsidRDefault="004415AB"/>
        </w:tc>
        <w:tc>
          <w:tcPr>
            <w:tcW w:w="2451" w:type="dxa"/>
          </w:tcPr>
          <w:p w14:paraId="2566D6CB" w14:textId="77777777" w:rsidR="004415AB" w:rsidRDefault="004415AB"/>
        </w:tc>
      </w:tr>
      <w:tr w:rsidR="004415AB" w14:paraId="6ED23519" w14:textId="77777777" w:rsidTr="008A4B42">
        <w:trPr>
          <w:jc w:val="center"/>
        </w:trPr>
        <w:tc>
          <w:tcPr>
            <w:tcW w:w="5103" w:type="dxa"/>
            <w:gridSpan w:val="3"/>
          </w:tcPr>
          <w:p w14:paraId="6FF4EEA7" w14:textId="15EF4FF8" w:rsidR="004415AB" w:rsidRDefault="00B90F9F" w:rsidP="00B90F9F">
            <w:r w:rsidRPr="00B90F9F">
              <w:t>Czy dostępne są ŚOO oraz środki czystości?</w:t>
            </w:r>
          </w:p>
        </w:tc>
        <w:tc>
          <w:tcPr>
            <w:tcW w:w="1178" w:type="dxa"/>
          </w:tcPr>
          <w:p w14:paraId="22745E14" w14:textId="77777777" w:rsidR="004415AB" w:rsidRDefault="004415AB"/>
        </w:tc>
        <w:tc>
          <w:tcPr>
            <w:tcW w:w="1139" w:type="dxa"/>
            <w:gridSpan w:val="2"/>
          </w:tcPr>
          <w:p w14:paraId="6549DDD6" w14:textId="77777777" w:rsidR="004415AB" w:rsidRDefault="004415AB"/>
        </w:tc>
        <w:tc>
          <w:tcPr>
            <w:tcW w:w="1039" w:type="dxa"/>
          </w:tcPr>
          <w:p w14:paraId="5DD039E6" w14:textId="77777777" w:rsidR="004415AB" w:rsidRDefault="004415AB"/>
        </w:tc>
        <w:tc>
          <w:tcPr>
            <w:tcW w:w="2451" w:type="dxa"/>
          </w:tcPr>
          <w:p w14:paraId="184A209F" w14:textId="77777777" w:rsidR="004415AB" w:rsidRDefault="004415AB"/>
        </w:tc>
      </w:tr>
      <w:tr w:rsidR="004415AB" w14:paraId="1B2C6CDC" w14:textId="77777777" w:rsidTr="008A4B42">
        <w:trPr>
          <w:jc w:val="center"/>
        </w:trPr>
        <w:tc>
          <w:tcPr>
            <w:tcW w:w="5103" w:type="dxa"/>
            <w:gridSpan w:val="3"/>
          </w:tcPr>
          <w:p w14:paraId="5FD90D7C" w14:textId="258B19C3" w:rsidR="004415AB" w:rsidRDefault="00B90F9F">
            <w:r w:rsidRPr="00B90F9F">
              <w:t>Czy pracownicy odbyli potrzebne szkolenia na temat bioasekuracji?</w:t>
            </w:r>
          </w:p>
        </w:tc>
        <w:tc>
          <w:tcPr>
            <w:tcW w:w="1178" w:type="dxa"/>
          </w:tcPr>
          <w:p w14:paraId="24E726D7" w14:textId="77777777" w:rsidR="004415AB" w:rsidRDefault="004415AB"/>
        </w:tc>
        <w:tc>
          <w:tcPr>
            <w:tcW w:w="1139" w:type="dxa"/>
            <w:gridSpan w:val="2"/>
          </w:tcPr>
          <w:p w14:paraId="52C9C2F2" w14:textId="77777777" w:rsidR="004415AB" w:rsidRDefault="004415AB"/>
        </w:tc>
        <w:tc>
          <w:tcPr>
            <w:tcW w:w="1039" w:type="dxa"/>
          </w:tcPr>
          <w:p w14:paraId="2148AAA3" w14:textId="77777777" w:rsidR="004415AB" w:rsidRDefault="004415AB"/>
        </w:tc>
        <w:tc>
          <w:tcPr>
            <w:tcW w:w="2451" w:type="dxa"/>
          </w:tcPr>
          <w:p w14:paraId="7BC6F831" w14:textId="77777777" w:rsidR="004415AB" w:rsidRDefault="004415AB"/>
        </w:tc>
      </w:tr>
      <w:tr w:rsidR="004415AB" w14:paraId="34A356E9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59FEC4F8" w14:textId="3314B2DA" w:rsidR="004415AB" w:rsidRDefault="00B90F9F" w:rsidP="008A4B42">
            <w:pPr>
              <w:jc w:val="center"/>
            </w:pPr>
            <w:r>
              <w:t>Przemieszczanie zwierząt</w:t>
            </w:r>
          </w:p>
        </w:tc>
        <w:tc>
          <w:tcPr>
            <w:tcW w:w="1178" w:type="dxa"/>
            <w:shd w:val="clear" w:color="auto" w:fill="FFFF00"/>
          </w:tcPr>
          <w:p w14:paraId="1DD73D08" w14:textId="77777777" w:rsidR="004415AB" w:rsidRDefault="004415AB"/>
        </w:tc>
        <w:tc>
          <w:tcPr>
            <w:tcW w:w="1139" w:type="dxa"/>
            <w:gridSpan w:val="2"/>
            <w:shd w:val="clear" w:color="auto" w:fill="FFFF00"/>
          </w:tcPr>
          <w:p w14:paraId="654D14B3" w14:textId="77777777" w:rsidR="004415AB" w:rsidRDefault="004415AB"/>
        </w:tc>
        <w:tc>
          <w:tcPr>
            <w:tcW w:w="1039" w:type="dxa"/>
            <w:shd w:val="clear" w:color="auto" w:fill="FFFF00"/>
          </w:tcPr>
          <w:p w14:paraId="59200B17" w14:textId="77777777" w:rsidR="004415AB" w:rsidRDefault="004415AB"/>
        </w:tc>
        <w:tc>
          <w:tcPr>
            <w:tcW w:w="2451" w:type="dxa"/>
            <w:shd w:val="clear" w:color="auto" w:fill="FFFF00"/>
          </w:tcPr>
          <w:p w14:paraId="3D56590F" w14:textId="77777777" w:rsidR="004415AB" w:rsidRDefault="004415AB"/>
        </w:tc>
      </w:tr>
      <w:tr w:rsidR="004415AB" w14:paraId="1067FEEF" w14:textId="77777777" w:rsidTr="008A4B42">
        <w:trPr>
          <w:jc w:val="center"/>
        </w:trPr>
        <w:tc>
          <w:tcPr>
            <w:tcW w:w="5103" w:type="dxa"/>
            <w:gridSpan w:val="3"/>
          </w:tcPr>
          <w:p w14:paraId="3F94D923" w14:textId="3423E41E" w:rsidR="004415AB" w:rsidRDefault="00B90F9F" w:rsidP="00B90F9F">
            <w:r w:rsidRPr="00B90F9F">
              <w:t>Czy zwierzęta pochodzą z innych zakładów?</w:t>
            </w:r>
          </w:p>
        </w:tc>
        <w:tc>
          <w:tcPr>
            <w:tcW w:w="1178" w:type="dxa"/>
          </w:tcPr>
          <w:p w14:paraId="4C5AD713" w14:textId="77777777" w:rsidR="004415AB" w:rsidRDefault="004415AB"/>
        </w:tc>
        <w:tc>
          <w:tcPr>
            <w:tcW w:w="1139" w:type="dxa"/>
            <w:gridSpan w:val="2"/>
          </w:tcPr>
          <w:p w14:paraId="53F9D90E" w14:textId="77777777" w:rsidR="004415AB" w:rsidRDefault="004415AB"/>
        </w:tc>
        <w:tc>
          <w:tcPr>
            <w:tcW w:w="1039" w:type="dxa"/>
          </w:tcPr>
          <w:p w14:paraId="3308D02B" w14:textId="77777777" w:rsidR="004415AB" w:rsidRDefault="004415AB"/>
        </w:tc>
        <w:tc>
          <w:tcPr>
            <w:tcW w:w="2451" w:type="dxa"/>
          </w:tcPr>
          <w:p w14:paraId="7426D28A" w14:textId="77777777" w:rsidR="004415AB" w:rsidRDefault="004415AB"/>
        </w:tc>
      </w:tr>
      <w:tr w:rsidR="004415AB" w14:paraId="51ECABD3" w14:textId="77777777" w:rsidTr="008A4B42">
        <w:trPr>
          <w:jc w:val="center"/>
        </w:trPr>
        <w:tc>
          <w:tcPr>
            <w:tcW w:w="5103" w:type="dxa"/>
            <w:gridSpan w:val="3"/>
          </w:tcPr>
          <w:p w14:paraId="6A941E16" w14:textId="240C879A" w:rsidR="004415AB" w:rsidRDefault="00B90F9F">
            <w:r w:rsidRPr="00B90F9F">
              <w:t>Czy sprawdzany jest status epizootyczny w zakładach pochodzenia zwierząt przed ich odbiorem?</w:t>
            </w:r>
          </w:p>
        </w:tc>
        <w:tc>
          <w:tcPr>
            <w:tcW w:w="1178" w:type="dxa"/>
          </w:tcPr>
          <w:p w14:paraId="4F53236F" w14:textId="77777777" w:rsidR="004415AB" w:rsidRDefault="004415AB"/>
        </w:tc>
        <w:tc>
          <w:tcPr>
            <w:tcW w:w="1139" w:type="dxa"/>
            <w:gridSpan w:val="2"/>
          </w:tcPr>
          <w:p w14:paraId="43833350" w14:textId="77777777" w:rsidR="004415AB" w:rsidRDefault="004415AB"/>
        </w:tc>
        <w:tc>
          <w:tcPr>
            <w:tcW w:w="1039" w:type="dxa"/>
          </w:tcPr>
          <w:p w14:paraId="1B5463AC" w14:textId="77777777" w:rsidR="004415AB" w:rsidRDefault="004415AB"/>
        </w:tc>
        <w:tc>
          <w:tcPr>
            <w:tcW w:w="2451" w:type="dxa"/>
          </w:tcPr>
          <w:p w14:paraId="0F808EA3" w14:textId="77777777" w:rsidR="004415AB" w:rsidRDefault="004415AB"/>
        </w:tc>
      </w:tr>
      <w:tr w:rsidR="004415AB" w14:paraId="0356C038" w14:textId="77777777" w:rsidTr="008A4B42">
        <w:trPr>
          <w:jc w:val="center"/>
        </w:trPr>
        <w:tc>
          <w:tcPr>
            <w:tcW w:w="5103" w:type="dxa"/>
            <w:gridSpan w:val="3"/>
          </w:tcPr>
          <w:p w14:paraId="39936868" w14:textId="1FEFCDEF" w:rsidR="004415AB" w:rsidRDefault="00B90F9F">
            <w:r w:rsidRPr="00B90F9F">
              <w:t>Czy ww. plany są zgodne z wymogami panującymi na fermie?</w:t>
            </w:r>
          </w:p>
        </w:tc>
        <w:tc>
          <w:tcPr>
            <w:tcW w:w="1178" w:type="dxa"/>
          </w:tcPr>
          <w:p w14:paraId="67192D34" w14:textId="77777777" w:rsidR="004415AB" w:rsidRDefault="004415AB"/>
        </w:tc>
        <w:tc>
          <w:tcPr>
            <w:tcW w:w="1139" w:type="dxa"/>
            <w:gridSpan w:val="2"/>
          </w:tcPr>
          <w:p w14:paraId="4BE81269" w14:textId="77777777" w:rsidR="004415AB" w:rsidRDefault="004415AB"/>
        </w:tc>
        <w:tc>
          <w:tcPr>
            <w:tcW w:w="1039" w:type="dxa"/>
          </w:tcPr>
          <w:p w14:paraId="21171CEA" w14:textId="77777777" w:rsidR="004415AB" w:rsidRDefault="004415AB"/>
        </w:tc>
        <w:tc>
          <w:tcPr>
            <w:tcW w:w="2451" w:type="dxa"/>
          </w:tcPr>
          <w:p w14:paraId="0EBCFD86" w14:textId="77777777" w:rsidR="004415AB" w:rsidRDefault="004415AB"/>
        </w:tc>
      </w:tr>
      <w:tr w:rsidR="004415AB" w14:paraId="747CDE1E" w14:textId="77777777" w:rsidTr="008A4B42">
        <w:trPr>
          <w:jc w:val="center"/>
        </w:trPr>
        <w:tc>
          <w:tcPr>
            <w:tcW w:w="5103" w:type="dxa"/>
            <w:gridSpan w:val="3"/>
          </w:tcPr>
          <w:p w14:paraId="421785E7" w14:textId="294A4357" w:rsidR="004415AB" w:rsidRDefault="00B90F9F">
            <w:r w:rsidRPr="00B90F9F">
              <w:t>Czy zwierzęta są badane przed przemieszczeniem w kierunku HPAI?</w:t>
            </w:r>
          </w:p>
        </w:tc>
        <w:tc>
          <w:tcPr>
            <w:tcW w:w="1178" w:type="dxa"/>
          </w:tcPr>
          <w:p w14:paraId="1B78D4C0" w14:textId="77777777" w:rsidR="004415AB" w:rsidRDefault="004415AB"/>
        </w:tc>
        <w:tc>
          <w:tcPr>
            <w:tcW w:w="1139" w:type="dxa"/>
            <w:gridSpan w:val="2"/>
          </w:tcPr>
          <w:p w14:paraId="05867776" w14:textId="77777777" w:rsidR="004415AB" w:rsidRDefault="004415AB"/>
        </w:tc>
        <w:tc>
          <w:tcPr>
            <w:tcW w:w="1039" w:type="dxa"/>
          </w:tcPr>
          <w:p w14:paraId="12A195B4" w14:textId="77777777" w:rsidR="004415AB" w:rsidRDefault="004415AB"/>
        </w:tc>
        <w:tc>
          <w:tcPr>
            <w:tcW w:w="2451" w:type="dxa"/>
          </w:tcPr>
          <w:p w14:paraId="5BF8D7D5" w14:textId="77777777" w:rsidR="004415AB" w:rsidRDefault="004415AB"/>
        </w:tc>
      </w:tr>
      <w:tr w:rsidR="004415AB" w14:paraId="2299DD25" w14:textId="77777777" w:rsidTr="008A4B42">
        <w:trPr>
          <w:jc w:val="center"/>
        </w:trPr>
        <w:tc>
          <w:tcPr>
            <w:tcW w:w="5103" w:type="dxa"/>
            <w:gridSpan w:val="3"/>
          </w:tcPr>
          <w:p w14:paraId="3C104966" w14:textId="16EEE023" w:rsidR="004415AB" w:rsidRDefault="00B90F9F">
            <w:r w:rsidRPr="00B90F9F">
              <w:t>Czy zwierzęta nie wykazują objawów chorobowych?</w:t>
            </w:r>
          </w:p>
        </w:tc>
        <w:tc>
          <w:tcPr>
            <w:tcW w:w="1178" w:type="dxa"/>
          </w:tcPr>
          <w:p w14:paraId="57DCA99E" w14:textId="77777777" w:rsidR="004415AB" w:rsidRDefault="004415AB"/>
        </w:tc>
        <w:tc>
          <w:tcPr>
            <w:tcW w:w="1139" w:type="dxa"/>
            <w:gridSpan w:val="2"/>
          </w:tcPr>
          <w:p w14:paraId="4763EAE3" w14:textId="77777777" w:rsidR="004415AB" w:rsidRDefault="004415AB"/>
        </w:tc>
        <w:tc>
          <w:tcPr>
            <w:tcW w:w="1039" w:type="dxa"/>
          </w:tcPr>
          <w:p w14:paraId="5F36F429" w14:textId="77777777" w:rsidR="004415AB" w:rsidRDefault="004415AB"/>
        </w:tc>
        <w:tc>
          <w:tcPr>
            <w:tcW w:w="2451" w:type="dxa"/>
          </w:tcPr>
          <w:p w14:paraId="5A419FBC" w14:textId="77777777" w:rsidR="004415AB" w:rsidRDefault="004415AB"/>
        </w:tc>
      </w:tr>
      <w:tr w:rsidR="004415AB" w14:paraId="7886480B" w14:textId="77777777" w:rsidTr="008A4B42">
        <w:trPr>
          <w:jc w:val="center"/>
        </w:trPr>
        <w:tc>
          <w:tcPr>
            <w:tcW w:w="5103" w:type="dxa"/>
            <w:gridSpan w:val="3"/>
          </w:tcPr>
          <w:p w14:paraId="2FBC0D43" w14:textId="16EC1D83" w:rsidR="004415AB" w:rsidRDefault="00B90F9F">
            <w:r w:rsidRPr="00B90F9F">
              <w:t>Czy istnieje rejestr przemieszczeń?</w:t>
            </w:r>
          </w:p>
        </w:tc>
        <w:tc>
          <w:tcPr>
            <w:tcW w:w="1178" w:type="dxa"/>
          </w:tcPr>
          <w:p w14:paraId="5C559E87" w14:textId="77777777" w:rsidR="004415AB" w:rsidRDefault="004415AB"/>
        </w:tc>
        <w:tc>
          <w:tcPr>
            <w:tcW w:w="1139" w:type="dxa"/>
            <w:gridSpan w:val="2"/>
          </w:tcPr>
          <w:p w14:paraId="5BAF7D0E" w14:textId="77777777" w:rsidR="004415AB" w:rsidRDefault="004415AB"/>
        </w:tc>
        <w:tc>
          <w:tcPr>
            <w:tcW w:w="1039" w:type="dxa"/>
          </w:tcPr>
          <w:p w14:paraId="765D5E05" w14:textId="77777777" w:rsidR="004415AB" w:rsidRDefault="004415AB"/>
        </w:tc>
        <w:tc>
          <w:tcPr>
            <w:tcW w:w="2451" w:type="dxa"/>
          </w:tcPr>
          <w:p w14:paraId="76ECE125" w14:textId="77777777" w:rsidR="004415AB" w:rsidRDefault="004415AB"/>
        </w:tc>
      </w:tr>
      <w:tr w:rsidR="004415AB" w14:paraId="4E89F078" w14:textId="77777777" w:rsidTr="008A4B42">
        <w:trPr>
          <w:jc w:val="center"/>
        </w:trPr>
        <w:tc>
          <w:tcPr>
            <w:tcW w:w="5103" w:type="dxa"/>
            <w:gridSpan w:val="3"/>
          </w:tcPr>
          <w:p w14:paraId="424EE04E" w14:textId="3A31FEB7" w:rsidR="004415AB" w:rsidRDefault="00B90F9F">
            <w:r w:rsidRPr="00B90F9F">
              <w:t>Czy stosowana jest metoda "cały kurnik pełny – cały kurnik pusty"?</w:t>
            </w:r>
          </w:p>
        </w:tc>
        <w:tc>
          <w:tcPr>
            <w:tcW w:w="1178" w:type="dxa"/>
          </w:tcPr>
          <w:p w14:paraId="66FFDD49" w14:textId="77777777" w:rsidR="004415AB" w:rsidRDefault="004415AB"/>
        </w:tc>
        <w:tc>
          <w:tcPr>
            <w:tcW w:w="1139" w:type="dxa"/>
            <w:gridSpan w:val="2"/>
          </w:tcPr>
          <w:p w14:paraId="00D92845" w14:textId="77777777" w:rsidR="004415AB" w:rsidRDefault="004415AB"/>
        </w:tc>
        <w:tc>
          <w:tcPr>
            <w:tcW w:w="1039" w:type="dxa"/>
          </w:tcPr>
          <w:p w14:paraId="25EA7E04" w14:textId="77777777" w:rsidR="004415AB" w:rsidRDefault="004415AB"/>
        </w:tc>
        <w:tc>
          <w:tcPr>
            <w:tcW w:w="2451" w:type="dxa"/>
          </w:tcPr>
          <w:p w14:paraId="2FF1139B" w14:textId="77777777" w:rsidR="004415AB" w:rsidRDefault="004415AB"/>
        </w:tc>
      </w:tr>
      <w:tr w:rsidR="004415AB" w14:paraId="48DD7138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3B980B6F" w14:textId="48488498" w:rsidR="004415AB" w:rsidRDefault="00B90F9F" w:rsidP="008A4B42">
            <w:pPr>
              <w:jc w:val="center"/>
            </w:pPr>
            <w:r w:rsidRPr="00B90F9F">
              <w:t>Zarządzanie UPZZ</w:t>
            </w:r>
          </w:p>
        </w:tc>
        <w:tc>
          <w:tcPr>
            <w:tcW w:w="1178" w:type="dxa"/>
            <w:shd w:val="clear" w:color="auto" w:fill="FFFF00"/>
          </w:tcPr>
          <w:p w14:paraId="52FB84C1" w14:textId="77777777" w:rsidR="004415AB" w:rsidRDefault="004415AB"/>
        </w:tc>
        <w:tc>
          <w:tcPr>
            <w:tcW w:w="1139" w:type="dxa"/>
            <w:gridSpan w:val="2"/>
            <w:shd w:val="clear" w:color="auto" w:fill="FFFF00"/>
          </w:tcPr>
          <w:p w14:paraId="1620BB61" w14:textId="77777777" w:rsidR="004415AB" w:rsidRDefault="004415AB"/>
        </w:tc>
        <w:tc>
          <w:tcPr>
            <w:tcW w:w="1039" w:type="dxa"/>
            <w:shd w:val="clear" w:color="auto" w:fill="FFFF00"/>
          </w:tcPr>
          <w:p w14:paraId="00C134DC" w14:textId="77777777" w:rsidR="004415AB" w:rsidRDefault="004415AB"/>
        </w:tc>
        <w:tc>
          <w:tcPr>
            <w:tcW w:w="2451" w:type="dxa"/>
            <w:shd w:val="clear" w:color="auto" w:fill="FFFF00"/>
          </w:tcPr>
          <w:p w14:paraId="0F158D61" w14:textId="77777777" w:rsidR="004415AB" w:rsidRDefault="004415AB"/>
        </w:tc>
      </w:tr>
      <w:tr w:rsidR="004415AB" w14:paraId="2BFBC9B4" w14:textId="77777777" w:rsidTr="008A4B42">
        <w:trPr>
          <w:jc w:val="center"/>
        </w:trPr>
        <w:tc>
          <w:tcPr>
            <w:tcW w:w="5103" w:type="dxa"/>
            <w:gridSpan w:val="3"/>
          </w:tcPr>
          <w:p w14:paraId="37BAFEFF" w14:textId="529DCC56" w:rsidR="004415AB" w:rsidRDefault="00B90F9F">
            <w:r w:rsidRPr="00B90F9F">
              <w:t>Czy martwe zwierzęta są natychmiast usuwane z kurników?</w:t>
            </w:r>
          </w:p>
        </w:tc>
        <w:tc>
          <w:tcPr>
            <w:tcW w:w="1178" w:type="dxa"/>
          </w:tcPr>
          <w:p w14:paraId="1BD55AD3" w14:textId="77777777" w:rsidR="004415AB" w:rsidRDefault="004415AB"/>
        </w:tc>
        <w:tc>
          <w:tcPr>
            <w:tcW w:w="1139" w:type="dxa"/>
            <w:gridSpan w:val="2"/>
          </w:tcPr>
          <w:p w14:paraId="630A107D" w14:textId="77777777" w:rsidR="004415AB" w:rsidRDefault="004415AB"/>
        </w:tc>
        <w:tc>
          <w:tcPr>
            <w:tcW w:w="1039" w:type="dxa"/>
          </w:tcPr>
          <w:p w14:paraId="14278253" w14:textId="77777777" w:rsidR="004415AB" w:rsidRDefault="004415AB"/>
        </w:tc>
        <w:tc>
          <w:tcPr>
            <w:tcW w:w="2451" w:type="dxa"/>
          </w:tcPr>
          <w:p w14:paraId="4ABF67BE" w14:textId="77777777" w:rsidR="004415AB" w:rsidRDefault="004415AB"/>
        </w:tc>
      </w:tr>
      <w:tr w:rsidR="004415AB" w14:paraId="078396A4" w14:textId="77777777" w:rsidTr="008A4B42">
        <w:trPr>
          <w:jc w:val="center"/>
        </w:trPr>
        <w:tc>
          <w:tcPr>
            <w:tcW w:w="5103" w:type="dxa"/>
            <w:gridSpan w:val="3"/>
          </w:tcPr>
          <w:p w14:paraId="63D3BB57" w14:textId="3749C131" w:rsidR="004415AB" w:rsidRDefault="00B90F9F">
            <w:r w:rsidRPr="00B90F9F">
              <w:t>Czy martwe zwierzęta są przetrzymywane w szczelnie zamkniętym kontenerze?</w:t>
            </w:r>
          </w:p>
        </w:tc>
        <w:tc>
          <w:tcPr>
            <w:tcW w:w="1178" w:type="dxa"/>
          </w:tcPr>
          <w:p w14:paraId="4CC6D9B6" w14:textId="77777777" w:rsidR="004415AB" w:rsidRDefault="004415AB"/>
        </w:tc>
        <w:tc>
          <w:tcPr>
            <w:tcW w:w="1139" w:type="dxa"/>
            <w:gridSpan w:val="2"/>
          </w:tcPr>
          <w:p w14:paraId="039B048C" w14:textId="77777777" w:rsidR="004415AB" w:rsidRDefault="004415AB"/>
        </w:tc>
        <w:tc>
          <w:tcPr>
            <w:tcW w:w="1039" w:type="dxa"/>
          </w:tcPr>
          <w:p w14:paraId="6D0A11C6" w14:textId="77777777" w:rsidR="004415AB" w:rsidRDefault="004415AB"/>
        </w:tc>
        <w:tc>
          <w:tcPr>
            <w:tcW w:w="2451" w:type="dxa"/>
          </w:tcPr>
          <w:p w14:paraId="3658CB7F" w14:textId="77777777" w:rsidR="004415AB" w:rsidRDefault="004415AB"/>
        </w:tc>
      </w:tr>
      <w:tr w:rsidR="004415AB" w14:paraId="33698769" w14:textId="77777777" w:rsidTr="008A4B42">
        <w:trPr>
          <w:jc w:val="center"/>
        </w:trPr>
        <w:tc>
          <w:tcPr>
            <w:tcW w:w="5103" w:type="dxa"/>
            <w:gridSpan w:val="3"/>
          </w:tcPr>
          <w:p w14:paraId="581E9542" w14:textId="74872FEE" w:rsidR="004415AB" w:rsidRDefault="00B90F9F">
            <w:r w:rsidRPr="00B90F9F">
              <w:t xml:space="preserve">Czy samochód odbierający </w:t>
            </w:r>
            <w:proofErr w:type="spellStart"/>
            <w:r w:rsidRPr="00B90F9F">
              <w:t>uppz</w:t>
            </w:r>
            <w:proofErr w:type="spellEnd"/>
            <w:r w:rsidRPr="00B90F9F">
              <w:t xml:space="preserve"> wjeżdża na teren gospodarstwa?</w:t>
            </w:r>
          </w:p>
        </w:tc>
        <w:tc>
          <w:tcPr>
            <w:tcW w:w="1178" w:type="dxa"/>
          </w:tcPr>
          <w:p w14:paraId="2850E27D" w14:textId="77777777" w:rsidR="004415AB" w:rsidRDefault="004415AB"/>
        </w:tc>
        <w:tc>
          <w:tcPr>
            <w:tcW w:w="1139" w:type="dxa"/>
            <w:gridSpan w:val="2"/>
          </w:tcPr>
          <w:p w14:paraId="420DA343" w14:textId="77777777" w:rsidR="004415AB" w:rsidRDefault="004415AB"/>
        </w:tc>
        <w:tc>
          <w:tcPr>
            <w:tcW w:w="1039" w:type="dxa"/>
          </w:tcPr>
          <w:p w14:paraId="203D109E" w14:textId="77777777" w:rsidR="004415AB" w:rsidRDefault="004415AB"/>
        </w:tc>
        <w:tc>
          <w:tcPr>
            <w:tcW w:w="2451" w:type="dxa"/>
          </w:tcPr>
          <w:p w14:paraId="61B3379E" w14:textId="77777777" w:rsidR="004415AB" w:rsidRDefault="004415AB"/>
        </w:tc>
      </w:tr>
      <w:tr w:rsidR="004415AB" w14:paraId="03BECA55" w14:textId="77777777" w:rsidTr="008A4B42">
        <w:trPr>
          <w:jc w:val="center"/>
        </w:trPr>
        <w:tc>
          <w:tcPr>
            <w:tcW w:w="5103" w:type="dxa"/>
            <w:gridSpan w:val="3"/>
          </w:tcPr>
          <w:p w14:paraId="19CBEBF0" w14:textId="2EE002CA" w:rsidR="004415AB" w:rsidRDefault="00B90F9F">
            <w:r w:rsidRPr="00B90F9F">
              <w:t xml:space="preserve">Czy dokumentacja dotycząca </w:t>
            </w:r>
            <w:proofErr w:type="spellStart"/>
            <w:r w:rsidRPr="00B90F9F">
              <w:t>uppz</w:t>
            </w:r>
            <w:proofErr w:type="spellEnd"/>
            <w:r w:rsidRPr="00B90F9F">
              <w:t xml:space="preserve"> jest kompletna i przechowywana jest co najmniej przez rok?</w:t>
            </w:r>
          </w:p>
        </w:tc>
        <w:tc>
          <w:tcPr>
            <w:tcW w:w="1178" w:type="dxa"/>
          </w:tcPr>
          <w:p w14:paraId="3F271E58" w14:textId="77777777" w:rsidR="004415AB" w:rsidRDefault="004415AB"/>
        </w:tc>
        <w:tc>
          <w:tcPr>
            <w:tcW w:w="1139" w:type="dxa"/>
            <w:gridSpan w:val="2"/>
          </w:tcPr>
          <w:p w14:paraId="5AC3ECBC" w14:textId="77777777" w:rsidR="004415AB" w:rsidRDefault="004415AB"/>
        </w:tc>
        <w:tc>
          <w:tcPr>
            <w:tcW w:w="1039" w:type="dxa"/>
          </w:tcPr>
          <w:p w14:paraId="295DCF2D" w14:textId="77777777" w:rsidR="004415AB" w:rsidRDefault="004415AB"/>
        </w:tc>
        <w:tc>
          <w:tcPr>
            <w:tcW w:w="2451" w:type="dxa"/>
          </w:tcPr>
          <w:p w14:paraId="0EE1B3E3" w14:textId="77777777" w:rsidR="004415AB" w:rsidRDefault="004415AB"/>
        </w:tc>
      </w:tr>
      <w:tr w:rsidR="004415AB" w14:paraId="6B4FECD9" w14:textId="77777777" w:rsidTr="008A4B42">
        <w:trPr>
          <w:jc w:val="center"/>
        </w:trPr>
        <w:tc>
          <w:tcPr>
            <w:tcW w:w="5103" w:type="dxa"/>
            <w:gridSpan w:val="3"/>
          </w:tcPr>
          <w:p w14:paraId="547778E5" w14:textId="36CF0A62" w:rsidR="004415AB" w:rsidRDefault="00B90F9F">
            <w:r w:rsidRPr="00B90F9F">
              <w:t>Czy zużyta ściółka jest składowana i usuwana w odpowiedni sposób?</w:t>
            </w:r>
          </w:p>
        </w:tc>
        <w:tc>
          <w:tcPr>
            <w:tcW w:w="1178" w:type="dxa"/>
          </w:tcPr>
          <w:p w14:paraId="0665C189" w14:textId="77777777" w:rsidR="004415AB" w:rsidRDefault="004415AB"/>
        </w:tc>
        <w:tc>
          <w:tcPr>
            <w:tcW w:w="1139" w:type="dxa"/>
            <w:gridSpan w:val="2"/>
          </w:tcPr>
          <w:p w14:paraId="08BE5E2B" w14:textId="77777777" w:rsidR="004415AB" w:rsidRDefault="004415AB"/>
        </w:tc>
        <w:tc>
          <w:tcPr>
            <w:tcW w:w="1039" w:type="dxa"/>
          </w:tcPr>
          <w:p w14:paraId="0A2F5058" w14:textId="77777777" w:rsidR="004415AB" w:rsidRDefault="004415AB"/>
        </w:tc>
        <w:tc>
          <w:tcPr>
            <w:tcW w:w="2451" w:type="dxa"/>
          </w:tcPr>
          <w:p w14:paraId="542A06B3" w14:textId="77777777" w:rsidR="004415AB" w:rsidRDefault="004415AB"/>
        </w:tc>
      </w:tr>
      <w:tr w:rsidR="004415AB" w14:paraId="5B2D4328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5E92F87C" w14:textId="2EEDC980" w:rsidR="004415AB" w:rsidRDefault="00B90F9F" w:rsidP="008A4B42">
            <w:pPr>
              <w:jc w:val="center"/>
            </w:pPr>
            <w:r>
              <w:t>Pasza, woda ściółka</w:t>
            </w:r>
          </w:p>
        </w:tc>
        <w:tc>
          <w:tcPr>
            <w:tcW w:w="1178" w:type="dxa"/>
            <w:shd w:val="clear" w:color="auto" w:fill="FFFF00"/>
          </w:tcPr>
          <w:p w14:paraId="4753A90E" w14:textId="77777777" w:rsidR="004415AB" w:rsidRDefault="004415AB"/>
        </w:tc>
        <w:tc>
          <w:tcPr>
            <w:tcW w:w="1139" w:type="dxa"/>
            <w:gridSpan w:val="2"/>
            <w:shd w:val="clear" w:color="auto" w:fill="FFFF00"/>
          </w:tcPr>
          <w:p w14:paraId="6F894929" w14:textId="77777777" w:rsidR="004415AB" w:rsidRDefault="004415AB"/>
        </w:tc>
        <w:tc>
          <w:tcPr>
            <w:tcW w:w="1039" w:type="dxa"/>
            <w:shd w:val="clear" w:color="auto" w:fill="FFFF00"/>
          </w:tcPr>
          <w:p w14:paraId="00C8AA40" w14:textId="77777777" w:rsidR="004415AB" w:rsidRDefault="004415AB"/>
        </w:tc>
        <w:tc>
          <w:tcPr>
            <w:tcW w:w="2451" w:type="dxa"/>
            <w:shd w:val="clear" w:color="auto" w:fill="FFFF00"/>
          </w:tcPr>
          <w:p w14:paraId="2D381292" w14:textId="77777777" w:rsidR="004415AB" w:rsidRDefault="004415AB"/>
        </w:tc>
      </w:tr>
      <w:tr w:rsidR="00B90F9F" w14:paraId="4FC62629" w14:textId="77777777" w:rsidTr="008A4B42">
        <w:trPr>
          <w:jc w:val="center"/>
        </w:trPr>
        <w:tc>
          <w:tcPr>
            <w:tcW w:w="5103" w:type="dxa"/>
            <w:gridSpan w:val="3"/>
          </w:tcPr>
          <w:p w14:paraId="3AEB31FA" w14:textId="0C473E72" w:rsidR="00B90F9F" w:rsidRDefault="00B90F9F">
            <w:r w:rsidRPr="00B90F9F">
              <w:t>Czy paszę oraz ściółkę zakupujemy ze sprawdzonych źródeł?</w:t>
            </w:r>
          </w:p>
        </w:tc>
        <w:tc>
          <w:tcPr>
            <w:tcW w:w="1178" w:type="dxa"/>
          </w:tcPr>
          <w:p w14:paraId="6BE90501" w14:textId="77777777" w:rsidR="00B90F9F" w:rsidRDefault="00B90F9F"/>
        </w:tc>
        <w:tc>
          <w:tcPr>
            <w:tcW w:w="1139" w:type="dxa"/>
            <w:gridSpan w:val="2"/>
          </w:tcPr>
          <w:p w14:paraId="6571F89D" w14:textId="77777777" w:rsidR="00B90F9F" w:rsidRDefault="00B90F9F"/>
        </w:tc>
        <w:tc>
          <w:tcPr>
            <w:tcW w:w="1039" w:type="dxa"/>
          </w:tcPr>
          <w:p w14:paraId="605B859C" w14:textId="77777777" w:rsidR="00B90F9F" w:rsidRDefault="00B90F9F"/>
        </w:tc>
        <w:tc>
          <w:tcPr>
            <w:tcW w:w="2451" w:type="dxa"/>
          </w:tcPr>
          <w:p w14:paraId="3221A510" w14:textId="77777777" w:rsidR="00B90F9F" w:rsidRDefault="00B90F9F"/>
        </w:tc>
      </w:tr>
      <w:tr w:rsidR="00B90F9F" w14:paraId="54ED427E" w14:textId="77777777" w:rsidTr="008A4B42">
        <w:trPr>
          <w:jc w:val="center"/>
        </w:trPr>
        <w:tc>
          <w:tcPr>
            <w:tcW w:w="5103" w:type="dxa"/>
            <w:gridSpan w:val="3"/>
          </w:tcPr>
          <w:p w14:paraId="1BC2F2F5" w14:textId="640092A1" w:rsidR="00B90F9F" w:rsidRDefault="00B90F9F" w:rsidP="00B90F9F">
            <w:r w:rsidRPr="00B90F9F">
              <w:t>Czy pasza jest przechowywana w sposób zabezpieczający przed dostępem dzikich ptaków i ich odchodami oraz przed gryzoniami?</w:t>
            </w:r>
          </w:p>
        </w:tc>
        <w:tc>
          <w:tcPr>
            <w:tcW w:w="1178" w:type="dxa"/>
          </w:tcPr>
          <w:p w14:paraId="20EF5C46" w14:textId="77777777" w:rsidR="00B90F9F" w:rsidRDefault="00B90F9F"/>
        </w:tc>
        <w:tc>
          <w:tcPr>
            <w:tcW w:w="1139" w:type="dxa"/>
            <w:gridSpan w:val="2"/>
          </w:tcPr>
          <w:p w14:paraId="19B3B6E9" w14:textId="77777777" w:rsidR="00B90F9F" w:rsidRDefault="00B90F9F"/>
        </w:tc>
        <w:tc>
          <w:tcPr>
            <w:tcW w:w="1039" w:type="dxa"/>
          </w:tcPr>
          <w:p w14:paraId="1E7CB514" w14:textId="77777777" w:rsidR="00B90F9F" w:rsidRDefault="00B90F9F"/>
        </w:tc>
        <w:tc>
          <w:tcPr>
            <w:tcW w:w="2451" w:type="dxa"/>
          </w:tcPr>
          <w:p w14:paraId="313B8F17" w14:textId="77777777" w:rsidR="00B90F9F" w:rsidRDefault="00B90F9F"/>
        </w:tc>
      </w:tr>
      <w:tr w:rsidR="00B90F9F" w14:paraId="25F2E36F" w14:textId="77777777" w:rsidTr="008A4B42">
        <w:trPr>
          <w:jc w:val="center"/>
        </w:trPr>
        <w:tc>
          <w:tcPr>
            <w:tcW w:w="5103" w:type="dxa"/>
            <w:gridSpan w:val="3"/>
          </w:tcPr>
          <w:p w14:paraId="6BAA3930" w14:textId="43D453AF" w:rsidR="00B90F9F" w:rsidRDefault="00B90F9F">
            <w:r w:rsidRPr="00B90F9F">
              <w:lastRenderedPageBreak/>
              <w:t>Czy ściółka jest przechowywana w sposób zabezpieczający przed dostępem dzikich ptaków i ich odchodami oraz przed gryzoniami ?</w:t>
            </w:r>
          </w:p>
        </w:tc>
        <w:tc>
          <w:tcPr>
            <w:tcW w:w="1178" w:type="dxa"/>
          </w:tcPr>
          <w:p w14:paraId="7C60C405" w14:textId="77777777" w:rsidR="00B90F9F" w:rsidRDefault="00B90F9F"/>
        </w:tc>
        <w:tc>
          <w:tcPr>
            <w:tcW w:w="1139" w:type="dxa"/>
            <w:gridSpan w:val="2"/>
          </w:tcPr>
          <w:p w14:paraId="274CFA9D" w14:textId="77777777" w:rsidR="00B90F9F" w:rsidRDefault="00B90F9F"/>
        </w:tc>
        <w:tc>
          <w:tcPr>
            <w:tcW w:w="1039" w:type="dxa"/>
          </w:tcPr>
          <w:p w14:paraId="4F372A2F" w14:textId="77777777" w:rsidR="00B90F9F" w:rsidRDefault="00B90F9F"/>
        </w:tc>
        <w:tc>
          <w:tcPr>
            <w:tcW w:w="2451" w:type="dxa"/>
          </w:tcPr>
          <w:p w14:paraId="125A1C0D" w14:textId="77777777" w:rsidR="00B90F9F" w:rsidRDefault="00B90F9F"/>
        </w:tc>
      </w:tr>
      <w:tr w:rsidR="00B90F9F" w14:paraId="16A8E268" w14:textId="77777777" w:rsidTr="008A4B42">
        <w:trPr>
          <w:jc w:val="center"/>
        </w:trPr>
        <w:tc>
          <w:tcPr>
            <w:tcW w:w="5103" w:type="dxa"/>
            <w:gridSpan w:val="3"/>
          </w:tcPr>
          <w:p w14:paraId="08BEFE56" w14:textId="355F3342" w:rsidR="00B90F9F" w:rsidRDefault="00B90F9F">
            <w:r w:rsidRPr="00B90F9F">
              <w:t>Czy sprzęt dedykowany paszy jest używany jeszcze w innym celu?</w:t>
            </w:r>
          </w:p>
        </w:tc>
        <w:tc>
          <w:tcPr>
            <w:tcW w:w="1178" w:type="dxa"/>
          </w:tcPr>
          <w:p w14:paraId="222FDE72" w14:textId="77777777" w:rsidR="00B90F9F" w:rsidRDefault="00B90F9F"/>
        </w:tc>
        <w:tc>
          <w:tcPr>
            <w:tcW w:w="1139" w:type="dxa"/>
            <w:gridSpan w:val="2"/>
          </w:tcPr>
          <w:p w14:paraId="21756D8B" w14:textId="77777777" w:rsidR="00B90F9F" w:rsidRDefault="00B90F9F"/>
        </w:tc>
        <w:tc>
          <w:tcPr>
            <w:tcW w:w="1039" w:type="dxa"/>
          </w:tcPr>
          <w:p w14:paraId="30F834D4" w14:textId="77777777" w:rsidR="00B90F9F" w:rsidRDefault="00B90F9F"/>
        </w:tc>
        <w:tc>
          <w:tcPr>
            <w:tcW w:w="2451" w:type="dxa"/>
          </w:tcPr>
          <w:p w14:paraId="3D0F7FDC" w14:textId="77777777" w:rsidR="00B90F9F" w:rsidRDefault="00B90F9F"/>
        </w:tc>
      </w:tr>
      <w:tr w:rsidR="00B90F9F" w14:paraId="4F0BC65F" w14:textId="77777777" w:rsidTr="008A4B42">
        <w:trPr>
          <w:jc w:val="center"/>
        </w:trPr>
        <w:tc>
          <w:tcPr>
            <w:tcW w:w="5103" w:type="dxa"/>
            <w:gridSpan w:val="3"/>
          </w:tcPr>
          <w:p w14:paraId="24FEE9F5" w14:textId="68E59CBE" w:rsidR="00B90F9F" w:rsidRDefault="00B90F9F">
            <w:r w:rsidRPr="00B90F9F">
              <w:t>Czy sprzęt dedykowany paszy jest odpowiednio dezynfekowany i czyszczony?</w:t>
            </w:r>
          </w:p>
        </w:tc>
        <w:tc>
          <w:tcPr>
            <w:tcW w:w="1178" w:type="dxa"/>
          </w:tcPr>
          <w:p w14:paraId="62622D00" w14:textId="77777777" w:rsidR="00B90F9F" w:rsidRDefault="00B90F9F"/>
        </w:tc>
        <w:tc>
          <w:tcPr>
            <w:tcW w:w="1139" w:type="dxa"/>
            <w:gridSpan w:val="2"/>
          </w:tcPr>
          <w:p w14:paraId="6B654066" w14:textId="77777777" w:rsidR="00B90F9F" w:rsidRDefault="00B90F9F"/>
        </w:tc>
        <w:tc>
          <w:tcPr>
            <w:tcW w:w="1039" w:type="dxa"/>
          </w:tcPr>
          <w:p w14:paraId="26647C5F" w14:textId="77777777" w:rsidR="00B90F9F" w:rsidRDefault="00B90F9F"/>
        </w:tc>
        <w:tc>
          <w:tcPr>
            <w:tcW w:w="2451" w:type="dxa"/>
          </w:tcPr>
          <w:p w14:paraId="780410F7" w14:textId="77777777" w:rsidR="00B90F9F" w:rsidRDefault="00B90F9F"/>
        </w:tc>
      </w:tr>
      <w:tr w:rsidR="00B90F9F" w14:paraId="3FF7FAD1" w14:textId="77777777" w:rsidTr="008A4B42">
        <w:trPr>
          <w:jc w:val="center"/>
        </w:trPr>
        <w:tc>
          <w:tcPr>
            <w:tcW w:w="5103" w:type="dxa"/>
            <w:gridSpan w:val="3"/>
          </w:tcPr>
          <w:p w14:paraId="2E8707F0" w14:textId="3C2CF066" w:rsidR="00B90F9F" w:rsidRDefault="00B90F9F">
            <w:r w:rsidRPr="00B90F9F">
              <w:t>Czy woda pochodzi z własnego źródła?</w:t>
            </w:r>
          </w:p>
        </w:tc>
        <w:tc>
          <w:tcPr>
            <w:tcW w:w="1178" w:type="dxa"/>
          </w:tcPr>
          <w:p w14:paraId="0D485703" w14:textId="77777777" w:rsidR="00B90F9F" w:rsidRDefault="00B90F9F"/>
        </w:tc>
        <w:tc>
          <w:tcPr>
            <w:tcW w:w="1139" w:type="dxa"/>
            <w:gridSpan w:val="2"/>
          </w:tcPr>
          <w:p w14:paraId="2B3EBE62" w14:textId="77777777" w:rsidR="00B90F9F" w:rsidRDefault="00B90F9F"/>
        </w:tc>
        <w:tc>
          <w:tcPr>
            <w:tcW w:w="1039" w:type="dxa"/>
          </w:tcPr>
          <w:p w14:paraId="211A7ED9" w14:textId="77777777" w:rsidR="00B90F9F" w:rsidRDefault="00B90F9F"/>
        </w:tc>
        <w:tc>
          <w:tcPr>
            <w:tcW w:w="2451" w:type="dxa"/>
          </w:tcPr>
          <w:p w14:paraId="1081005F" w14:textId="77777777" w:rsidR="00B90F9F" w:rsidRDefault="00B90F9F"/>
        </w:tc>
      </w:tr>
      <w:tr w:rsidR="00B90F9F" w14:paraId="368B8871" w14:textId="77777777" w:rsidTr="008A4B42">
        <w:trPr>
          <w:jc w:val="center"/>
        </w:trPr>
        <w:tc>
          <w:tcPr>
            <w:tcW w:w="5103" w:type="dxa"/>
            <w:gridSpan w:val="3"/>
          </w:tcPr>
          <w:p w14:paraId="3EB2699E" w14:textId="56154281" w:rsidR="00B90F9F" w:rsidRDefault="00B90F9F">
            <w:r w:rsidRPr="00B90F9F">
              <w:t>Czy woda posiada aktualne badania?</w:t>
            </w:r>
          </w:p>
        </w:tc>
        <w:tc>
          <w:tcPr>
            <w:tcW w:w="1178" w:type="dxa"/>
          </w:tcPr>
          <w:p w14:paraId="5D8AB96C" w14:textId="77777777" w:rsidR="00B90F9F" w:rsidRDefault="00B90F9F"/>
        </w:tc>
        <w:tc>
          <w:tcPr>
            <w:tcW w:w="1139" w:type="dxa"/>
            <w:gridSpan w:val="2"/>
          </w:tcPr>
          <w:p w14:paraId="2DF85B12" w14:textId="77777777" w:rsidR="00B90F9F" w:rsidRDefault="00B90F9F"/>
        </w:tc>
        <w:tc>
          <w:tcPr>
            <w:tcW w:w="1039" w:type="dxa"/>
          </w:tcPr>
          <w:p w14:paraId="2BCA9E87" w14:textId="77777777" w:rsidR="00B90F9F" w:rsidRDefault="00B90F9F"/>
        </w:tc>
        <w:tc>
          <w:tcPr>
            <w:tcW w:w="2451" w:type="dxa"/>
          </w:tcPr>
          <w:p w14:paraId="1730647B" w14:textId="77777777" w:rsidR="00B90F9F" w:rsidRDefault="00B90F9F"/>
        </w:tc>
      </w:tr>
      <w:tr w:rsidR="00B90F9F" w14:paraId="47678DD5" w14:textId="77777777" w:rsidTr="008A4B42">
        <w:trPr>
          <w:jc w:val="center"/>
        </w:trPr>
        <w:tc>
          <w:tcPr>
            <w:tcW w:w="5103" w:type="dxa"/>
            <w:gridSpan w:val="3"/>
          </w:tcPr>
          <w:p w14:paraId="60373F16" w14:textId="562C1260" w:rsidR="00B90F9F" w:rsidRDefault="00B90F9F">
            <w:r w:rsidRPr="00B90F9F">
              <w:t>Czy woda posiada prawidłowe parametry?</w:t>
            </w:r>
          </w:p>
        </w:tc>
        <w:tc>
          <w:tcPr>
            <w:tcW w:w="1178" w:type="dxa"/>
          </w:tcPr>
          <w:p w14:paraId="427C1A24" w14:textId="77777777" w:rsidR="00B90F9F" w:rsidRDefault="00B90F9F"/>
        </w:tc>
        <w:tc>
          <w:tcPr>
            <w:tcW w:w="1139" w:type="dxa"/>
            <w:gridSpan w:val="2"/>
          </w:tcPr>
          <w:p w14:paraId="2E03A72E" w14:textId="77777777" w:rsidR="00B90F9F" w:rsidRDefault="00B90F9F"/>
        </w:tc>
        <w:tc>
          <w:tcPr>
            <w:tcW w:w="1039" w:type="dxa"/>
          </w:tcPr>
          <w:p w14:paraId="5D3149DB" w14:textId="77777777" w:rsidR="00B90F9F" w:rsidRDefault="00B90F9F"/>
        </w:tc>
        <w:tc>
          <w:tcPr>
            <w:tcW w:w="2451" w:type="dxa"/>
          </w:tcPr>
          <w:p w14:paraId="46EB2E99" w14:textId="77777777" w:rsidR="00B90F9F" w:rsidRDefault="00B90F9F"/>
        </w:tc>
      </w:tr>
      <w:tr w:rsidR="00B90F9F" w14:paraId="60C83537" w14:textId="77777777" w:rsidTr="008A4B42">
        <w:trPr>
          <w:jc w:val="center"/>
        </w:trPr>
        <w:tc>
          <w:tcPr>
            <w:tcW w:w="5103" w:type="dxa"/>
            <w:gridSpan w:val="3"/>
          </w:tcPr>
          <w:p w14:paraId="41C546BF" w14:textId="67BE5E80" w:rsidR="00B90F9F" w:rsidRDefault="00B90F9F">
            <w:r w:rsidRPr="00B90F9F">
              <w:t>Czy system doprowadzający wodę jest prawidłowo konserwowany?</w:t>
            </w:r>
          </w:p>
        </w:tc>
        <w:tc>
          <w:tcPr>
            <w:tcW w:w="1178" w:type="dxa"/>
          </w:tcPr>
          <w:p w14:paraId="4837D3F8" w14:textId="77777777" w:rsidR="00B90F9F" w:rsidRDefault="00B90F9F"/>
        </w:tc>
        <w:tc>
          <w:tcPr>
            <w:tcW w:w="1139" w:type="dxa"/>
            <w:gridSpan w:val="2"/>
          </w:tcPr>
          <w:p w14:paraId="20CBAEFB" w14:textId="77777777" w:rsidR="00B90F9F" w:rsidRDefault="00B90F9F"/>
        </w:tc>
        <w:tc>
          <w:tcPr>
            <w:tcW w:w="1039" w:type="dxa"/>
          </w:tcPr>
          <w:p w14:paraId="41049D83" w14:textId="77777777" w:rsidR="00B90F9F" w:rsidRDefault="00B90F9F"/>
        </w:tc>
        <w:tc>
          <w:tcPr>
            <w:tcW w:w="2451" w:type="dxa"/>
          </w:tcPr>
          <w:p w14:paraId="691B8B9F" w14:textId="77777777" w:rsidR="00B90F9F" w:rsidRDefault="00B90F9F"/>
        </w:tc>
      </w:tr>
      <w:tr w:rsidR="00B90F9F" w14:paraId="0704FDD3" w14:textId="77777777" w:rsidTr="008A4B42">
        <w:trPr>
          <w:jc w:val="center"/>
        </w:trPr>
        <w:tc>
          <w:tcPr>
            <w:tcW w:w="5103" w:type="dxa"/>
            <w:gridSpan w:val="3"/>
            <w:shd w:val="clear" w:color="auto" w:fill="FFFF00"/>
          </w:tcPr>
          <w:p w14:paraId="777525B3" w14:textId="2E58FBE7" w:rsidR="00B90F9F" w:rsidRDefault="00B90F9F" w:rsidP="008A4B42">
            <w:pPr>
              <w:jc w:val="center"/>
            </w:pPr>
            <w:r>
              <w:t>Zwalczanie szkodników</w:t>
            </w:r>
          </w:p>
        </w:tc>
        <w:tc>
          <w:tcPr>
            <w:tcW w:w="1178" w:type="dxa"/>
            <w:shd w:val="clear" w:color="auto" w:fill="FFFF00"/>
          </w:tcPr>
          <w:p w14:paraId="64343278" w14:textId="77777777" w:rsidR="00B90F9F" w:rsidRDefault="00B90F9F"/>
        </w:tc>
        <w:tc>
          <w:tcPr>
            <w:tcW w:w="1139" w:type="dxa"/>
            <w:gridSpan w:val="2"/>
            <w:shd w:val="clear" w:color="auto" w:fill="FFFF00"/>
          </w:tcPr>
          <w:p w14:paraId="41811BE8" w14:textId="77777777" w:rsidR="00B90F9F" w:rsidRDefault="00B90F9F"/>
        </w:tc>
        <w:tc>
          <w:tcPr>
            <w:tcW w:w="1039" w:type="dxa"/>
            <w:shd w:val="clear" w:color="auto" w:fill="FFFF00"/>
          </w:tcPr>
          <w:p w14:paraId="111865DB" w14:textId="77777777" w:rsidR="00B90F9F" w:rsidRDefault="00B90F9F"/>
        </w:tc>
        <w:tc>
          <w:tcPr>
            <w:tcW w:w="2451" w:type="dxa"/>
            <w:shd w:val="clear" w:color="auto" w:fill="FFFF00"/>
          </w:tcPr>
          <w:p w14:paraId="70083C7A" w14:textId="77777777" w:rsidR="00B90F9F" w:rsidRDefault="00B90F9F"/>
        </w:tc>
      </w:tr>
      <w:tr w:rsidR="00B90F9F" w14:paraId="420E5866" w14:textId="77777777" w:rsidTr="008A4B42">
        <w:trPr>
          <w:jc w:val="center"/>
        </w:trPr>
        <w:tc>
          <w:tcPr>
            <w:tcW w:w="5103" w:type="dxa"/>
            <w:gridSpan w:val="3"/>
          </w:tcPr>
          <w:p w14:paraId="71FC84F3" w14:textId="04924E53" w:rsidR="00B90F9F" w:rsidRDefault="00B90F9F">
            <w:r w:rsidRPr="00B90F9F">
              <w:t>Czy zwalczaniem szkodników zajmuje się firma zewnętrzna?</w:t>
            </w:r>
          </w:p>
        </w:tc>
        <w:tc>
          <w:tcPr>
            <w:tcW w:w="1178" w:type="dxa"/>
          </w:tcPr>
          <w:p w14:paraId="7F854107" w14:textId="77777777" w:rsidR="00B90F9F" w:rsidRDefault="00B90F9F"/>
        </w:tc>
        <w:tc>
          <w:tcPr>
            <w:tcW w:w="1139" w:type="dxa"/>
            <w:gridSpan w:val="2"/>
          </w:tcPr>
          <w:p w14:paraId="361CB955" w14:textId="77777777" w:rsidR="00B90F9F" w:rsidRDefault="00B90F9F"/>
        </w:tc>
        <w:tc>
          <w:tcPr>
            <w:tcW w:w="1039" w:type="dxa"/>
          </w:tcPr>
          <w:p w14:paraId="06FEBB3D" w14:textId="77777777" w:rsidR="00B90F9F" w:rsidRDefault="00B90F9F"/>
        </w:tc>
        <w:tc>
          <w:tcPr>
            <w:tcW w:w="2451" w:type="dxa"/>
          </w:tcPr>
          <w:p w14:paraId="7561BFF7" w14:textId="77777777" w:rsidR="00B90F9F" w:rsidRDefault="00B90F9F"/>
        </w:tc>
      </w:tr>
      <w:tr w:rsidR="00B90F9F" w14:paraId="1B6845EB" w14:textId="77777777" w:rsidTr="008A4B42">
        <w:trPr>
          <w:jc w:val="center"/>
        </w:trPr>
        <w:tc>
          <w:tcPr>
            <w:tcW w:w="5103" w:type="dxa"/>
            <w:gridSpan w:val="3"/>
          </w:tcPr>
          <w:p w14:paraId="3F1680FC" w14:textId="14E5D2BC" w:rsidR="00B90F9F" w:rsidRDefault="00B90F9F">
            <w:r w:rsidRPr="00B90F9F">
              <w:t>Czy Koordynator oszacował wielkość populacji gryzoni w okolicy?</w:t>
            </w:r>
          </w:p>
        </w:tc>
        <w:tc>
          <w:tcPr>
            <w:tcW w:w="1178" w:type="dxa"/>
          </w:tcPr>
          <w:p w14:paraId="5D5F1A03" w14:textId="77777777" w:rsidR="00B90F9F" w:rsidRDefault="00B90F9F"/>
        </w:tc>
        <w:tc>
          <w:tcPr>
            <w:tcW w:w="1139" w:type="dxa"/>
            <w:gridSpan w:val="2"/>
          </w:tcPr>
          <w:p w14:paraId="2475D675" w14:textId="77777777" w:rsidR="00B90F9F" w:rsidRDefault="00B90F9F"/>
        </w:tc>
        <w:tc>
          <w:tcPr>
            <w:tcW w:w="1039" w:type="dxa"/>
          </w:tcPr>
          <w:p w14:paraId="57B11986" w14:textId="77777777" w:rsidR="00B90F9F" w:rsidRDefault="00B90F9F"/>
        </w:tc>
        <w:tc>
          <w:tcPr>
            <w:tcW w:w="2451" w:type="dxa"/>
          </w:tcPr>
          <w:p w14:paraId="402D0D69" w14:textId="77777777" w:rsidR="00B90F9F" w:rsidRDefault="00B90F9F"/>
        </w:tc>
      </w:tr>
      <w:tr w:rsidR="00B90F9F" w14:paraId="1B01CD64" w14:textId="77777777" w:rsidTr="008A4B42">
        <w:trPr>
          <w:jc w:val="center"/>
        </w:trPr>
        <w:tc>
          <w:tcPr>
            <w:tcW w:w="5103" w:type="dxa"/>
            <w:gridSpan w:val="3"/>
          </w:tcPr>
          <w:p w14:paraId="1E9C476C" w14:textId="5168E579" w:rsidR="00B90F9F" w:rsidRDefault="00B90F9F">
            <w:r w:rsidRPr="00B90F9F">
              <w:t>Czy ilość pułapek została dostosowana do populacji gryzoni?</w:t>
            </w:r>
          </w:p>
        </w:tc>
        <w:tc>
          <w:tcPr>
            <w:tcW w:w="1178" w:type="dxa"/>
          </w:tcPr>
          <w:p w14:paraId="6C6CC276" w14:textId="77777777" w:rsidR="00B90F9F" w:rsidRDefault="00B90F9F"/>
        </w:tc>
        <w:tc>
          <w:tcPr>
            <w:tcW w:w="1139" w:type="dxa"/>
            <w:gridSpan w:val="2"/>
          </w:tcPr>
          <w:p w14:paraId="236D2CF8" w14:textId="77777777" w:rsidR="00B90F9F" w:rsidRDefault="00B90F9F"/>
        </w:tc>
        <w:tc>
          <w:tcPr>
            <w:tcW w:w="1039" w:type="dxa"/>
          </w:tcPr>
          <w:p w14:paraId="2E62E290" w14:textId="77777777" w:rsidR="00B90F9F" w:rsidRDefault="00B90F9F"/>
        </w:tc>
        <w:tc>
          <w:tcPr>
            <w:tcW w:w="2451" w:type="dxa"/>
          </w:tcPr>
          <w:p w14:paraId="229A7832" w14:textId="77777777" w:rsidR="00B90F9F" w:rsidRDefault="00B90F9F"/>
        </w:tc>
      </w:tr>
      <w:tr w:rsidR="00B90F9F" w14:paraId="53CD854F" w14:textId="77777777" w:rsidTr="008A4B42">
        <w:trPr>
          <w:jc w:val="center"/>
        </w:trPr>
        <w:tc>
          <w:tcPr>
            <w:tcW w:w="5103" w:type="dxa"/>
            <w:gridSpan w:val="3"/>
          </w:tcPr>
          <w:p w14:paraId="7EB32FB8" w14:textId="071AC693" w:rsidR="00B90F9F" w:rsidRDefault="00B90F9F">
            <w:r w:rsidRPr="00B90F9F">
              <w:t>Czy rodentycydy są stosowane zgodnie z ulotką?</w:t>
            </w:r>
          </w:p>
        </w:tc>
        <w:tc>
          <w:tcPr>
            <w:tcW w:w="1178" w:type="dxa"/>
          </w:tcPr>
          <w:p w14:paraId="3B3AB123" w14:textId="77777777" w:rsidR="00B90F9F" w:rsidRDefault="00B90F9F"/>
        </w:tc>
        <w:tc>
          <w:tcPr>
            <w:tcW w:w="1139" w:type="dxa"/>
            <w:gridSpan w:val="2"/>
          </w:tcPr>
          <w:p w14:paraId="55AA58F7" w14:textId="77777777" w:rsidR="00B90F9F" w:rsidRDefault="00B90F9F"/>
        </w:tc>
        <w:tc>
          <w:tcPr>
            <w:tcW w:w="1039" w:type="dxa"/>
          </w:tcPr>
          <w:p w14:paraId="0323DFFD" w14:textId="77777777" w:rsidR="00B90F9F" w:rsidRDefault="00B90F9F"/>
        </w:tc>
        <w:tc>
          <w:tcPr>
            <w:tcW w:w="2451" w:type="dxa"/>
          </w:tcPr>
          <w:p w14:paraId="1254A1BD" w14:textId="77777777" w:rsidR="00B90F9F" w:rsidRDefault="00B90F9F"/>
        </w:tc>
      </w:tr>
      <w:tr w:rsidR="00B90F9F" w14:paraId="65328C7D" w14:textId="77777777" w:rsidTr="008A4B42">
        <w:trPr>
          <w:jc w:val="center"/>
        </w:trPr>
        <w:tc>
          <w:tcPr>
            <w:tcW w:w="5103" w:type="dxa"/>
            <w:gridSpan w:val="3"/>
          </w:tcPr>
          <w:p w14:paraId="4D734B8B" w14:textId="4A89C692" w:rsidR="00B90F9F" w:rsidRDefault="00B90F9F">
            <w:r w:rsidRPr="00B90F9F">
              <w:t>Czy Koordynator opracował plan monitoringu gryzoni oraz rejestr?</w:t>
            </w:r>
          </w:p>
        </w:tc>
        <w:tc>
          <w:tcPr>
            <w:tcW w:w="1178" w:type="dxa"/>
          </w:tcPr>
          <w:p w14:paraId="5B26022A" w14:textId="77777777" w:rsidR="00B90F9F" w:rsidRDefault="00B90F9F"/>
        </w:tc>
        <w:tc>
          <w:tcPr>
            <w:tcW w:w="1139" w:type="dxa"/>
            <w:gridSpan w:val="2"/>
          </w:tcPr>
          <w:p w14:paraId="5C2DE9F6" w14:textId="77777777" w:rsidR="00B90F9F" w:rsidRDefault="00B90F9F"/>
        </w:tc>
        <w:tc>
          <w:tcPr>
            <w:tcW w:w="1039" w:type="dxa"/>
          </w:tcPr>
          <w:p w14:paraId="68756100" w14:textId="77777777" w:rsidR="00B90F9F" w:rsidRDefault="00B90F9F"/>
        </w:tc>
        <w:tc>
          <w:tcPr>
            <w:tcW w:w="2451" w:type="dxa"/>
          </w:tcPr>
          <w:p w14:paraId="7A1726A5" w14:textId="77777777" w:rsidR="00B90F9F" w:rsidRDefault="00B90F9F"/>
        </w:tc>
      </w:tr>
      <w:tr w:rsidR="00B90F9F" w14:paraId="66FEAE6F" w14:textId="77777777" w:rsidTr="008A4B42">
        <w:trPr>
          <w:jc w:val="center"/>
        </w:trPr>
        <w:tc>
          <w:tcPr>
            <w:tcW w:w="5103" w:type="dxa"/>
            <w:gridSpan w:val="3"/>
          </w:tcPr>
          <w:p w14:paraId="585FC414" w14:textId="3045BEEB" w:rsidR="00B90F9F" w:rsidRDefault="00B90F9F">
            <w:r w:rsidRPr="00B90F9F">
              <w:t>Czy zwierzęta domowe mają dostęp do stref?</w:t>
            </w:r>
          </w:p>
        </w:tc>
        <w:tc>
          <w:tcPr>
            <w:tcW w:w="1178" w:type="dxa"/>
          </w:tcPr>
          <w:p w14:paraId="6CF209CE" w14:textId="77777777" w:rsidR="00B90F9F" w:rsidRDefault="00B90F9F"/>
        </w:tc>
        <w:tc>
          <w:tcPr>
            <w:tcW w:w="1139" w:type="dxa"/>
            <w:gridSpan w:val="2"/>
          </w:tcPr>
          <w:p w14:paraId="1C6F1C2C" w14:textId="77777777" w:rsidR="00B90F9F" w:rsidRDefault="00B90F9F"/>
        </w:tc>
        <w:tc>
          <w:tcPr>
            <w:tcW w:w="1039" w:type="dxa"/>
          </w:tcPr>
          <w:p w14:paraId="6D989308" w14:textId="77777777" w:rsidR="00B90F9F" w:rsidRDefault="00B90F9F"/>
        </w:tc>
        <w:tc>
          <w:tcPr>
            <w:tcW w:w="2451" w:type="dxa"/>
          </w:tcPr>
          <w:p w14:paraId="114D8BF3" w14:textId="77777777" w:rsidR="00B90F9F" w:rsidRDefault="00B90F9F"/>
        </w:tc>
      </w:tr>
      <w:tr w:rsidR="00B90F9F" w14:paraId="10591A4C" w14:textId="77777777" w:rsidTr="008A4B42">
        <w:trPr>
          <w:jc w:val="center"/>
        </w:trPr>
        <w:tc>
          <w:tcPr>
            <w:tcW w:w="5103" w:type="dxa"/>
            <w:gridSpan w:val="3"/>
          </w:tcPr>
          <w:p w14:paraId="03D4C0FA" w14:textId="33E12E7F" w:rsidR="00B90F9F" w:rsidRDefault="00B90F9F">
            <w:r w:rsidRPr="00B90F9F">
              <w:t>Czy Koordynator zapoznał się z gatunkami dzikiego ptactwa w okolicy?</w:t>
            </w:r>
          </w:p>
        </w:tc>
        <w:tc>
          <w:tcPr>
            <w:tcW w:w="1178" w:type="dxa"/>
          </w:tcPr>
          <w:p w14:paraId="13FBE68D" w14:textId="77777777" w:rsidR="00B90F9F" w:rsidRDefault="00B90F9F"/>
        </w:tc>
        <w:tc>
          <w:tcPr>
            <w:tcW w:w="1139" w:type="dxa"/>
            <w:gridSpan w:val="2"/>
          </w:tcPr>
          <w:p w14:paraId="41C87DBF" w14:textId="77777777" w:rsidR="00B90F9F" w:rsidRDefault="00B90F9F"/>
        </w:tc>
        <w:tc>
          <w:tcPr>
            <w:tcW w:w="1039" w:type="dxa"/>
          </w:tcPr>
          <w:p w14:paraId="438CF003" w14:textId="77777777" w:rsidR="00B90F9F" w:rsidRDefault="00B90F9F"/>
        </w:tc>
        <w:tc>
          <w:tcPr>
            <w:tcW w:w="2451" w:type="dxa"/>
          </w:tcPr>
          <w:p w14:paraId="10E084F3" w14:textId="77777777" w:rsidR="00B90F9F" w:rsidRDefault="00B90F9F"/>
        </w:tc>
      </w:tr>
      <w:tr w:rsidR="00B90F9F" w14:paraId="579CEA38" w14:textId="77777777" w:rsidTr="008A4B42">
        <w:trPr>
          <w:jc w:val="center"/>
        </w:trPr>
        <w:tc>
          <w:tcPr>
            <w:tcW w:w="5103" w:type="dxa"/>
            <w:gridSpan w:val="3"/>
          </w:tcPr>
          <w:p w14:paraId="2F583166" w14:textId="1FAF95F8" w:rsidR="00B90F9F" w:rsidRDefault="00B90F9F">
            <w:r w:rsidRPr="00B90F9F">
              <w:t>Czy Koordynator zapoznał się z przepisami dotyczącymi ochrony dzikiego ptactwa?</w:t>
            </w:r>
          </w:p>
        </w:tc>
        <w:tc>
          <w:tcPr>
            <w:tcW w:w="1178" w:type="dxa"/>
          </w:tcPr>
          <w:p w14:paraId="656BEA59" w14:textId="77777777" w:rsidR="00B90F9F" w:rsidRDefault="00B90F9F"/>
        </w:tc>
        <w:tc>
          <w:tcPr>
            <w:tcW w:w="1139" w:type="dxa"/>
            <w:gridSpan w:val="2"/>
          </w:tcPr>
          <w:p w14:paraId="780A3F6E" w14:textId="77777777" w:rsidR="00B90F9F" w:rsidRDefault="00B90F9F"/>
        </w:tc>
        <w:tc>
          <w:tcPr>
            <w:tcW w:w="1039" w:type="dxa"/>
          </w:tcPr>
          <w:p w14:paraId="3C305CC4" w14:textId="77777777" w:rsidR="00B90F9F" w:rsidRDefault="00B90F9F"/>
        </w:tc>
        <w:tc>
          <w:tcPr>
            <w:tcW w:w="2451" w:type="dxa"/>
          </w:tcPr>
          <w:p w14:paraId="2663A425" w14:textId="77777777" w:rsidR="00B90F9F" w:rsidRDefault="00B90F9F"/>
        </w:tc>
      </w:tr>
      <w:tr w:rsidR="00B90F9F" w14:paraId="1E009540" w14:textId="77777777" w:rsidTr="008A4B42">
        <w:trPr>
          <w:jc w:val="center"/>
        </w:trPr>
        <w:tc>
          <w:tcPr>
            <w:tcW w:w="5103" w:type="dxa"/>
            <w:gridSpan w:val="3"/>
          </w:tcPr>
          <w:p w14:paraId="19207DF6" w14:textId="0F5AF7B9" w:rsidR="00B90F9F" w:rsidRDefault="00B90F9F">
            <w:r w:rsidRPr="00B90F9F">
              <w:t>Czy zostały wprowadzone środki odstraszające dzikie ptaki?</w:t>
            </w:r>
          </w:p>
        </w:tc>
        <w:tc>
          <w:tcPr>
            <w:tcW w:w="1178" w:type="dxa"/>
          </w:tcPr>
          <w:p w14:paraId="0E8CF294" w14:textId="77777777" w:rsidR="00B90F9F" w:rsidRDefault="00B90F9F"/>
        </w:tc>
        <w:tc>
          <w:tcPr>
            <w:tcW w:w="1139" w:type="dxa"/>
            <w:gridSpan w:val="2"/>
          </w:tcPr>
          <w:p w14:paraId="5042D1AF" w14:textId="77777777" w:rsidR="00B90F9F" w:rsidRDefault="00B90F9F"/>
        </w:tc>
        <w:tc>
          <w:tcPr>
            <w:tcW w:w="1039" w:type="dxa"/>
          </w:tcPr>
          <w:p w14:paraId="2E731013" w14:textId="77777777" w:rsidR="00B90F9F" w:rsidRDefault="00B90F9F"/>
        </w:tc>
        <w:tc>
          <w:tcPr>
            <w:tcW w:w="2451" w:type="dxa"/>
          </w:tcPr>
          <w:p w14:paraId="0F3C7927" w14:textId="77777777" w:rsidR="00B90F9F" w:rsidRDefault="00B90F9F"/>
        </w:tc>
      </w:tr>
      <w:tr w:rsidR="00B90F9F" w14:paraId="10874709" w14:textId="77777777" w:rsidTr="008A4B42">
        <w:trPr>
          <w:jc w:val="center"/>
        </w:trPr>
        <w:tc>
          <w:tcPr>
            <w:tcW w:w="5103" w:type="dxa"/>
            <w:gridSpan w:val="3"/>
          </w:tcPr>
          <w:p w14:paraId="61119868" w14:textId="50BD336F" w:rsidR="00B90F9F" w:rsidRDefault="00B90F9F">
            <w:r w:rsidRPr="00B90F9F">
              <w:t>Czy w ramach zwalczania szkodników Koordynator uwzględnił owady?</w:t>
            </w:r>
          </w:p>
        </w:tc>
        <w:tc>
          <w:tcPr>
            <w:tcW w:w="1178" w:type="dxa"/>
          </w:tcPr>
          <w:p w14:paraId="7B10C3CA" w14:textId="77777777" w:rsidR="00B90F9F" w:rsidRDefault="00B90F9F"/>
        </w:tc>
        <w:tc>
          <w:tcPr>
            <w:tcW w:w="1139" w:type="dxa"/>
            <w:gridSpan w:val="2"/>
          </w:tcPr>
          <w:p w14:paraId="4D341FCE" w14:textId="77777777" w:rsidR="00B90F9F" w:rsidRDefault="00B90F9F"/>
        </w:tc>
        <w:tc>
          <w:tcPr>
            <w:tcW w:w="1039" w:type="dxa"/>
          </w:tcPr>
          <w:p w14:paraId="63B512C0" w14:textId="77777777" w:rsidR="00B90F9F" w:rsidRDefault="00B90F9F"/>
        </w:tc>
        <w:tc>
          <w:tcPr>
            <w:tcW w:w="2451" w:type="dxa"/>
          </w:tcPr>
          <w:p w14:paraId="349D45B0" w14:textId="77777777" w:rsidR="00B90F9F" w:rsidRDefault="00B90F9F"/>
        </w:tc>
      </w:tr>
      <w:tr w:rsidR="00B90F9F" w14:paraId="1667CAEF" w14:textId="77777777" w:rsidTr="008A4B42">
        <w:trPr>
          <w:jc w:val="center"/>
        </w:trPr>
        <w:tc>
          <w:tcPr>
            <w:tcW w:w="5103" w:type="dxa"/>
            <w:gridSpan w:val="3"/>
          </w:tcPr>
          <w:p w14:paraId="7E374A6C" w14:textId="5F02443C" w:rsidR="00B90F9F" w:rsidRDefault="00B90F9F">
            <w:r w:rsidRPr="00B90F9F">
              <w:t>Czy insektycydy są stosowane wg ulotki?</w:t>
            </w:r>
          </w:p>
        </w:tc>
        <w:tc>
          <w:tcPr>
            <w:tcW w:w="1178" w:type="dxa"/>
          </w:tcPr>
          <w:p w14:paraId="2A2F1363" w14:textId="77777777" w:rsidR="00B90F9F" w:rsidRDefault="00B90F9F"/>
        </w:tc>
        <w:tc>
          <w:tcPr>
            <w:tcW w:w="1139" w:type="dxa"/>
            <w:gridSpan w:val="2"/>
          </w:tcPr>
          <w:p w14:paraId="6B078412" w14:textId="77777777" w:rsidR="00B90F9F" w:rsidRDefault="00B90F9F"/>
        </w:tc>
        <w:tc>
          <w:tcPr>
            <w:tcW w:w="1039" w:type="dxa"/>
          </w:tcPr>
          <w:p w14:paraId="1A628ED8" w14:textId="77777777" w:rsidR="00B90F9F" w:rsidRDefault="00B90F9F"/>
        </w:tc>
        <w:tc>
          <w:tcPr>
            <w:tcW w:w="2451" w:type="dxa"/>
          </w:tcPr>
          <w:p w14:paraId="520EA1F3" w14:textId="77777777" w:rsidR="00B90F9F" w:rsidRDefault="00B90F9F"/>
        </w:tc>
      </w:tr>
      <w:tr w:rsidR="00B90F9F" w14:paraId="5189CC43" w14:textId="77777777" w:rsidTr="008A4B42">
        <w:trPr>
          <w:trHeight w:val="633"/>
          <w:jc w:val="center"/>
        </w:trPr>
        <w:tc>
          <w:tcPr>
            <w:tcW w:w="2977" w:type="dxa"/>
            <w:shd w:val="clear" w:color="auto" w:fill="FFFF00"/>
          </w:tcPr>
          <w:p w14:paraId="560BF542" w14:textId="2133BF47" w:rsidR="00B90F9F" w:rsidRDefault="00B90F9F">
            <w:r>
              <w:t>Data przeprowadzenia samooceny</w:t>
            </w:r>
          </w:p>
        </w:tc>
        <w:tc>
          <w:tcPr>
            <w:tcW w:w="1985" w:type="dxa"/>
            <w:shd w:val="clear" w:color="auto" w:fill="FFFF00"/>
          </w:tcPr>
          <w:p w14:paraId="23CCBF7E" w14:textId="77777777" w:rsidR="00B90F9F" w:rsidRDefault="00B90F9F"/>
        </w:tc>
        <w:tc>
          <w:tcPr>
            <w:tcW w:w="1984" w:type="dxa"/>
            <w:gridSpan w:val="3"/>
            <w:shd w:val="clear" w:color="auto" w:fill="FFFF00"/>
          </w:tcPr>
          <w:p w14:paraId="6DDF64FC" w14:textId="4B9C50AE" w:rsidR="00B90F9F" w:rsidRDefault="008A4B42">
            <w:r>
              <w:t>Imię i nazwisko oceniającego</w:t>
            </w:r>
          </w:p>
        </w:tc>
        <w:tc>
          <w:tcPr>
            <w:tcW w:w="3964" w:type="dxa"/>
            <w:gridSpan w:val="3"/>
            <w:shd w:val="clear" w:color="auto" w:fill="FFFF00"/>
          </w:tcPr>
          <w:p w14:paraId="2E320F82" w14:textId="77777777" w:rsidR="00B90F9F" w:rsidRDefault="00B90F9F"/>
        </w:tc>
      </w:tr>
    </w:tbl>
    <w:p w14:paraId="01AAB5DB" w14:textId="77777777" w:rsidR="00681F9F" w:rsidRDefault="00681F9F"/>
    <w:p w14:paraId="7C56433C" w14:textId="0EE470A4" w:rsidR="00681F9F" w:rsidRDefault="008A4B42" w:rsidP="008A4B42">
      <w:pPr>
        <w:jc w:val="both"/>
      </w:pPr>
      <w:r>
        <w:t xml:space="preserve">* </w:t>
      </w:r>
      <w:r w:rsidRPr="008A4B42">
        <w:t>jeśli samooceny dokonywane są cyklicznie, należy opisać zasady ich prowadzenia, ustalić osobę/osoby odpowiedzialne za samoocenę oraz częstotliwość ich prowadzenia</w:t>
      </w:r>
    </w:p>
    <w:sectPr w:rsidR="0068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805"/>
    <w:multiLevelType w:val="hybridMultilevel"/>
    <w:tmpl w:val="58701A6C"/>
    <w:lvl w:ilvl="0" w:tplc="FB9647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9F"/>
    <w:rsid w:val="004415AB"/>
    <w:rsid w:val="00681F9F"/>
    <w:rsid w:val="008A4B42"/>
    <w:rsid w:val="009C42AF"/>
    <w:rsid w:val="00A8055E"/>
    <w:rsid w:val="00B90F9F"/>
    <w:rsid w:val="00D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356C"/>
  <w15:chartTrackingRefBased/>
  <w15:docId w15:val="{68948F7F-435B-4E34-82B0-C29603BD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Kuś</dc:creator>
  <cp:keywords/>
  <dc:description/>
  <cp:lastModifiedBy>Agnieszka Kuś</cp:lastModifiedBy>
  <cp:revision>3</cp:revision>
  <dcterms:created xsi:type="dcterms:W3CDTF">2023-02-01T23:16:00Z</dcterms:created>
  <dcterms:modified xsi:type="dcterms:W3CDTF">2023-02-02T07:52:00Z</dcterms:modified>
</cp:coreProperties>
</file>